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95" w:rsidRDefault="00BC09E7" w:rsidP="00BC0F95">
      <w:pPr>
        <w:jc w:val="center"/>
        <w:rPr>
          <w:b/>
          <w:sz w:val="28"/>
          <w:szCs w:val="28"/>
        </w:rPr>
      </w:pPr>
      <w:r w:rsidRPr="00BC09E7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2pt;margin-top:-14.25pt;width:71.25pt;height:20.25pt;z-index:251658240" strokecolor="#943634 [2405]" strokeweight="1.5pt">
            <v:textbox style="mso-next-textbox:#_x0000_s1026">
              <w:txbxContent>
                <w:p w:rsidR="00BC0F95" w:rsidRPr="00A74A4D" w:rsidRDefault="00BC0F95" w:rsidP="00BC0F95">
                  <w:pPr>
                    <w:jc w:val="center"/>
                    <w:rPr>
                      <w:b/>
                    </w:rPr>
                  </w:pPr>
                  <w:r w:rsidRPr="00A74A4D">
                    <w:rPr>
                      <w:b/>
                    </w:rPr>
                    <w:t xml:space="preserve">ANN - </w:t>
                  </w:r>
                  <w:r w:rsidR="00D0656A">
                    <w:rPr>
                      <w:b/>
                    </w:rPr>
                    <w:t>5</w:t>
                  </w:r>
                  <w:r w:rsidRPr="00A74A4D">
                    <w:rPr>
                      <w:b/>
                    </w:rPr>
                    <w:t>.1</w:t>
                  </w:r>
                  <w:r w:rsidR="007D6087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</w:p>
    <w:p w:rsidR="00BC0F95" w:rsidRPr="00CD4DA3" w:rsidRDefault="00BC0F95" w:rsidP="00BC0F95">
      <w:pPr>
        <w:jc w:val="center"/>
        <w:rPr>
          <w:b/>
          <w:sz w:val="28"/>
          <w:szCs w:val="28"/>
        </w:rPr>
      </w:pPr>
      <w:r w:rsidRPr="00CD4DA3">
        <w:rPr>
          <w:b/>
          <w:sz w:val="28"/>
          <w:szCs w:val="28"/>
        </w:rPr>
        <w:t xml:space="preserve">Baseline study for Fisheries Development in </w:t>
      </w:r>
      <w:proofErr w:type="spellStart"/>
      <w:r w:rsidRPr="00CD4DA3">
        <w:rPr>
          <w:b/>
          <w:sz w:val="28"/>
          <w:szCs w:val="28"/>
        </w:rPr>
        <w:t>Telangana</w:t>
      </w:r>
      <w:proofErr w:type="spellEnd"/>
      <w:r w:rsidRPr="00CD4DA3">
        <w:rPr>
          <w:b/>
          <w:sz w:val="28"/>
          <w:szCs w:val="28"/>
        </w:rPr>
        <w:t xml:space="preserve"> state</w:t>
      </w:r>
    </w:p>
    <w:p w:rsidR="00CF672D" w:rsidRPr="00BC0F95" w:rsidRDefault="00CF672D" w:rsidP="00BC0F95">
      <w:pPr>
        <w:jc w:val="center"/>
        <w:rPr>
          <w:rFonts w:cstheme="minorHAnsi"/>
          <w:sz w:val="26"/>
          <w:szCs w:val="26"/>
        </w:rPr>
      </w:pPr>
      <w:r w:rsidRPr="00BC0F95">
        <w:rPr>
          <w:rFonts w:cstheme="minorHAnsi"/>
          <w:sz w:val="26"/>
          <w:szCs w:val="26"/>
        </w:rPr>
        <w:t>Key intermediaries/ market player and major functionalities</w:t>
      </w:r>
    </w:p>
    <w:tbl>
      <w:tblPr>
        <w:tblStyle w:val="TableGrid"/>
        <w:tblW w:w="52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123"/>
      </w:tblGrid>
      <w:tr w:rsidR="00CF672D" w:rsidRPr="00C777B0" w:rsidTr="00BC0F95">
        <w:trPr>
          <w:trHeight w:val="2825"/>
        </w:trPr>
        <w:tc>
          <w:tcPr>
            <w:tcW w:w="791" w:type="pct"/>
            <w:shd w:val="thinReverseDiagStripe" w:color="D9D9D9" w:themeColor="background1" w:themeShade="D9" w:fill="auto"/>
            <w:vAlign w:val="center"/>
          </w:tcPr>
          <w:p w:rsidR="00CF672D" w:rsidRPr="00AE4F95" w:rsidRDefault="00CF672D" w:rsidP="00BC0F95">
            <w:pPr>
              <w:rPr>
                <w:rFonts w:cstheme="minorHAnsi"/>
                <w:b/>
                <w:sz w:val="20"/>
              </w:rPr>
            </w:pPr>
            <w:r w:rsidRPr="00AE4F95">
              <w:rPr>
                <w:rFonts w:cstheme="minorHAnsi"/>
                <w:b/>
                <w:sz w:val="20"/>
              </w:rPr>
              <w:t>Women (vendor category)</w:t>
            </w:r>
          </w:p>
        </w:tc>
        <w:tc>
          <w:tcPr>
            <w:tcW w:w="4209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</w:tcPr>
          <w:p w:rsidR="00CF672D" w:rsidRPr="00AE4F95" w:rsidRDefault="00CF672D" w:rsidP="00BC0F95">
            <w:pPr>
              <w:spacing w:before="240"/>
              <w:rPr>
                <w:rFonts w:cstheme="minorHAnsi"/>
                <w:b/>
                <w:sz w:val="20"/>
              </w:rPr>
            </w:pPr>
            <w:r w:rsidRPr="00AE4F95">
              <w:rPr>
                <w:rFonts w:cstheme="minorHAnsi"/>
                <w:b/>
                <w:sz w:val="20"/>
              </w:rPr>
              <w:t>Major functionality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Member of the family (in small reservoir &amp; tanks)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proofErr w:type="spellStart"/>
            <w:r w:rsidRPr="00AE4F95">
              <w:rPr>
                <w:rFonts w:cstheme="minorHAnsi"/>
                <w:sz w:val="20"/>
              </w:rPr>
              <w:t>Sell</w:t>
            </w:r>
            <w:proofErr w:type="spellEnd"/>
            <w:r w:rsidRPr="00AE4F95">
              <w:rPr>
                <w:rFonts w:cstheme="minorHAnsi"/>
                <w:sz w:val="20"/>
              </w:rPr>
              <w:t xml:space="preserve"> fish directly at consumers door step 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 xml:space="preserve">Provide value addition by way of species sorting, grading, also extend post sale service of cleaning / dressing &amp; slicing of fish occasionally also use ice to extend the quality  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Play major role in sale of left over fish harvested by their family members/society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Buy at nominal price and sell on a margin of Rs. 20-30/kg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On an average sell 20-30 kg/day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 xml:space="preserve">Generally rates are negotiable/ </w:t>
            </w:r>
            <w:proofErr w:type="spellStart"/>
            <w:r w:rsidRPr="00AE4F95">
              <w:rPr>
                <w:rFonts w:cstheme="minorHAnsi"/>
                <w:sz w:val="20"/>
              </w:rPr>
              <w:t>bargainable</w:t>
            </w:r>
            <w:proofErr w:type="spellEnd"/>
            <w:r w:rsidRPr="00AE4F95">
              <w:rPr>
                <w:rFonts w:cstheme="minorHAnsi"/>
                <w:sz w:val="20"/>
              </w:rPr>
              <w:t xml:space="preserve"> and price depends on quality of the fish and  special days </w:t>
            </w:r>
          </w:p>
        </w:tc>
      </w:tr>
      <w:tr w:rsidR="00CF672D" w:rsidRPr="00C777B0" w:rsidTr="00BC0F95">
        <w:trPr>
          <w:trHeight w:val="2600"/>
        </w:trPr>
        <w:tc>
          <w:tcPr>
            <w:tcW w:w="791" w:type="pct"/>
            <w:shd w:val="thinReverseDiagStripe" w:color="D9D9D9" w:themeColor="background1" w:themeShade="D9" w:fill="auto"/>
            <w:vAlign w:val="center"/>
          </w:tcPr>
          <w:p w:rsidR="00CF672D" w:rsidRPr="00AE4F95" w:rsidRDefault="00CF672D" w:rsidP="00BC0F95">
            <w:pPr>
              <w:rPr>
                <w:rFonts w:cstheme="minorHAnsi"/>
                <w:b/>
                <w:sz w:val="20"/>
              </w:rPr>
            </w:pPr>
            <w:r w:rsidRPr="00AE4F95">
              <w:rPr>
                <w:rFonts w:cstheme="minorHAnsi"/>
                <w:b/>
                <w:sz w:val="20"/>
              </w:rPr>
              <w:t>Retailer</w:t>
            </w:r>
          </w:p>
        </w:tc>
        <w:tc>
          <w:tcPr>
            <w:tcW w:w="4209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</w:tcPr>
          <w:p w:rsidR="00CF672D" w:rsidRPr="004B6B3B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4B6B3B">
              <w:rPr>
                <w:rFonts w:cstheme="minorHAnsi"/>
                <w:sz w:val="20"/>
              </w:rPr>
              <w:t xml:space="preserve">Procurement of fish from wholesaler/aggregator/fishermen on credit/ cash terms and </w:t>
            </w:r>
            <w:proofErr w:type="spellStart"/>
            <w:r w:rsidRPr="004B6B3B">
              <w:rPr>
                <w:rFonts w:cstheme="minorHAnsi"/>
                <w:sz w:val="20"/>
              </w:rPr>
              <w:t>sell</w:t>
            </w:r>
            <w:proofErr w:type="spellEnd"/>
            <w:r w:rsidRPr="004B6B3B">
              <w:rPr>
                <w:rFonts w:cstheme="minorHAnsi"/>
                <w:sz w:val="20"/>
              </w:rPr>
              <w:t xml:space="preserve"> fish to Consumers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Scale of operation normally limit to meeting local demands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Limited purchasing power, handle limited sale quantity depending on location, consumer foot falls, consumers purchasing power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Value addition includes grading, use of ice, display, maintenance of minimal hygiene with focus on protection from flies, post sale cleaning/dressing packing etc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Generally keeps margin of 15-30 % depending on fish varieties, quality, days market arrivals of particular variety  and demand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 xml:space="preserve">Major expenses involved is mainly on </w:t>
            </w:r>
            <w:proofErr w:type="spellStart"/>
            <w:r w:rsidRPr="00AE4F95">
              <w:rPr>
                <w:rFonts w:cstheme="minorHAnsi"/>
                <w:sz w:val="20"/>
              </w:rPr>
              <w:t>labor</w:t>
            </w:r>
            <w:proofErr w:type="spellEnd"/>
            <w:r w:rsidRPr="00AE4F95">
              <w:rPr>
                <w:rFonts w:cstheme="minorHAnsi"/>
                <w:sz w:val="20"/>
              </w:rPr>
              <w:t xml:space="preserve"> cost and rental</w:t>
            </w:r>
          </w:p>
        </w:tc>
      </w:tr>
      <w:tr w:rsidR="00CF672D" w:rsidRPr="00C777B0" w:rsidTr="00BC0F95">
        <w:trPr>
          <w:trHeight w:val="2150"/>
        </w:trPr>
        <w:tc>
          <w:tcPr>
            <w:tcW w:w="791" w:type="pct"/>
            <w:shd w:val="thinReverseDiagStripe" w:color="D9D9D9" w:themeColor="background1" w:themeShade="D9" w:fill="auto"/>
            <w:vAlign w:val="center"/>
          </w:tcPr>
          <w:p w:rsidR="00CF672D" w:rsidRPr="004B6B3B" w:rsidRDefault="00CF672D" w:rsidP="00BC0F95">
            <w:pPr>
              <w:rPr>
                <w:rFonts w:cstheme="minorHAnsi"/>
                <w:b/>
                <w:sz w:val="20"/>
              </w:rPr>
            </w:pPr>
            <w:r w:rsidRPr="004B6B3B">
              <w:rPr>
                <w:rFonts w:cstheme="minorHAnsi"/>
                <w:b/>
                <w:sz w:val="20"/>
              </w:rPr>
              <w:t>Wholesalers</w:t>
            </w:r>
          </w:p>
        </w:tc>
        <w:tc>
          <w:tcPr>
            <w:tcW w:w="4209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</w:tcPr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 xml:space="preserve">Procurement of fish mainly through aggregators in case reservoirs, directly through society/local agents in case of tanks, 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Procurement by direct harvesting from the contracted tanks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Value addition includes varietal sorting, size grading, icing, packing etc and the sale margin will be between 10-20 %  based on demand for particular species of fish from outside markets / dealer / agents supply indents from merchants of outside state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Average trends and price in outside  markets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 xml:space="preserve">Segregate fish to domestic and outside market </w:t>
            </w:r>
          </w:p>
        </w:tc>
      </w:tr>
      <w:tr w:rsidR="00CF672D" w:rsidRPr="00C777B0" w:rsidTr="00BC0F95">
        <w:trPr>
          <w:trHeight w:val="1250"/>
        </w:trPr>
        <w:tc>
          <w:tcPr>
            <w:tcW w:w="791" w:type="pct"/>
            <w:shd w:val="thinReverseDiagStripe" w:color="D9D9D9" w:themeColor="background1" w:themeShade="D9" w:fill="auto"/>
            <w:vAlign w:val="center"/>
          </w:tcPr>
          <w:p w:rsidR="00CF672D" w:rsidRPr="004B6B3B" w:rsidRDefault="00CF672D" w:rsidP="00BC0F95">
            <w:pPr>
              <w:rPr>
                <w:rFonts w:cstheme="minorHAnsi"/>
                <w:b/>
                <w:sz w:val="20"/>
              </w:rPr>
            </w:pPr>
            <w:r w:rsidRPr="004B6B3B">
              <w:rPr>
                <w:rFonts w:cstheme="minorHAnsi"/>
                <w:b/>
                <w:sz w:val="20"/>
              </w:rPr>
              <w:t xml:space="preserve">Intermediaries / local fish collectors/local aggregator  </w:t>
            </w:r>
          </w:p>
        </w:tc>
        <w:tc>
          <w:tcPr>
            <w:tcW w:w="4209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</w:tcPr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 xml:space="preserve">Aggregator advance money to fishers to ensure supply 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Local collectors works as agent of aggregator/retailer/wholesaler for collection of fish</w:t>
            </w:r>
          </w:p>
          <w:p w:rsidR="00CF672D" w:rsidRPr="00AE4F95" w:rsidRDefault="00CF672D" w:rsidP="00CF672D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0"/>
              </w:rPr>
            </w:pPr>
            <w:r w:rsidRPr="00AE4F95">
              <w:rPr>
                <w:rFonts w:cstheme="minorHAnsi"/>
                <w:sz w:val="20"/>
              </w:rPr>
              <w:t>Collection and pooling of fish from the fishers, segregation and grading, supply to next channel (retail/wholesale)</w:t>
            </w:r>
          </w:p>
        </w:tc>
      </w:tr>
    </w:tbl>
    <w:p w:rsidR="00CF672D" w:rsidRDefault="00CF672D" w:rsidP="00CF672D">
      <w:pPr>
        <w:spacing w:after="0"/>
        <w:jc w:val="both"/>
        <w:rPr>
          <w:rFonts w:cstheme="minorHAnsi"/>
          <w:sz w:val="20"/>
        </w:rPr>
      </w:pPr>
    </w:p>
    <w:sectPr w:rsidR="00CF672D" w:rsidSect="003F0EDC">
      <w:pgSz w:w="11906" w:h="16838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A08"/>
    <w:rsid w:val="00046D41"/>
    <w:rsid w:val="00047679"/>
    <w:rsid w:val="00250150"/>
    <w:rsid w:val="00254ECF"/>
    <w:rsid w:val="00353AEE"/>
    <w:rsid w:val="003F0EDC"/>
    <w:rsid w:val="004542A2"/>
    <w:rsid w:val="004655B3"/>
    <w:rsid w:val="00497879"/>
    <w:rsid w:val="004A74B9"/>
    <w:rsid w:val="004B61C3"/>
    <w:rsid w:val="007D6087"/>
    <w:rsid w:val="00853FB5"/>
    <w:rsid w:val="008C2D06"/>
    <w:rsid w:val="00A004AD"/>
    <w:rsid w:val="00A311A5"/>
    <w:rsid w:val="00A75C1A"/>
    <w:rsid w:val="00B8649A"/>
    <w:rsid w:val="00BC09E7"/>
    <w:rsid w:val="00BC0F95"/>
    <w:rsid w:val="00C10589"/>
    <w:rsid w:val="00C33347"/>
    <w:rsid w:val="00C96AA9"/>
    <w:rsid w:val="00CC098C"/>
    <w:rsid w:val="00CF672D"/>
    <w:rsid w:val="00D0264B"/>
    <w:rsid w:val="00D0656A"/>
    <w:rsid w:val="00D73F71"/>
    <w:rsid w:val="00E77651"/>
    <w:rsid w:val="00E965BE"/>
    <w:rsid w:val="00EC0C30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19</cp:revision>
  <dcterms:created xsi:type="dcterms:W3CDTF">2018-02-12T10:19:00Z</dcterms:created>
  <dcterms:modified xsi:type="dcterms:W3CDTF">2018-03-13T15:23:00Z</dcterms:modified>
</cp:coreProperties>
</file>