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3D4" w:rsidRDefault="002B0AEB" w:rsidP="007623D4">
      <w:pPr>
        <w:jc w:val="center"/>
        <w:rPr>
          <w:b/>
          <w:sz w:val="28"/>
          <w:szCs w:val="28"/>
        </w:rPr>
      </w:pPr>
      <w:r w:rsidRPr="002B0AEB">
        <w:pict>
          <v:shapetype id="_x0000_t202" coordsize="21600,21600" o:spt="202" path="m,l,21600r21600,l21600,xe">
            <v:stroke joinstyle="miter"/>
            <v:path gradientshapeok="t" o:connecttype="rect"/>
          </v:shapetype>
          <v:shape id="_x0000_s1026" type="#_x0000_t202" style="position:absolute;left:0;text-align:left;margin-left:410.25pt;margin-top:-14.25pt;width:63pt;height:20.25pt;z-index:251660288" strokecolor="#943634 [2405]" strokeweight="1.5pt">
            <v:textbox style="mso-next-textbox:#_x0000_s1026">
              <w:txbxContent>
                <w:p w:rsidR="007623D4" w:rsidRDefault="007623D4" w:rsidP="007623D4">
                  <w:pPr>
                    <w:jc w:val="center"/>
                    <w:rPr>
                      <w:b/>
                    </w:rPr>
                  </w:pPr>
                  <w:r>
                    <w:rPr>
                      <w:b/>
                    </w:rPr>
                    <w:t xml:space="preserve">ANN </w:t>
                  </w:r>
                  <w:r w:rsidR="005E4996">
                    <w:rPr>
                      <w:b/>
                    </w:rPr>
                    <w:t>–</w:t>
                  </w:r>
                  <w:r>
                    <w:rPr>
                      <w:b/>
                    </w:rPr>
                    <w:t xml:space="preserve"> </w:t>
                  </w:r>
                  <w:r w:rsidR="005E4996">
                    <w:rPr>
                      <w:b/>
                    </w:rPr>
                    <w:t>6.4</w:t>
                  </w:r>
                </w:p>
              </w:txbxContent>
            </v:textbox>
          </v:shape>
        </w:pict>
      </w:r>
    </w:p>
    <w:p w:rsidR="007623D4" w:rsidRDefault="007623D4" w:rsidP="007623D4">
      <w:pPr>
        <w:jc w:val="center"/>
        <w:rPr>
          <w:b/>
          <w:sz w:val="28"/>
          <w:szCs w:val="28"/>
        </w:rPr>
      </w:pPr>
      <w:r>
        <w:rPr>
          <w:b/>
          <w:sz w:val="28"/>
          <w:szCs w:val="28"/>
        </w:rPr>
        <w:t xml:space="preserve">Baseline study for Fisheries Development in </w:t>
      </w:r>
      <w:proofErr w:type="spellStart"/>
      <w:r>
        <w:rPr>
          <w:b/>
          <w:sz w:val="28"/>
          <w:szCs w:val="28"/>
        </w:rPr>
        <w:t>Telangana</w:t>
      </w:r>
      <w:proofErr w:type="spellEnd"/>
      <w:r>
        <w:rPr>
          <w:b/>
          <w:sz w:val="28"/>
          <w:szCs w:val="28"/>
        </w:rPr>
        <w:t xml:space="preserve"> state</w:t>
      </w:r>
    </w:p>
    <w:p w:rsidR="0006376D" w:rsidRPr="007623D4" w:rsidRDefault="0006376D" w:rsidP="007623D4">
      <w:pPr>
        <w:jc w:val="center"/>
        <w:rPr>
          <w:rFonts w:cstheme="minorHAnsi"/>
          <w:bCs/>
          <w:sz w:val="24"/>
          <w:szCs w:val="24"/>
        </w:rPr>
      </w:pPr>
      <w:r w:rsidRPr="007623D4">
        <w:rPr>
          <w:rFonts w:cstheme="minorHAnsi"/>
          <w:bCs/>
          <w:sz w:val="24"/>
          <w:szCs w:val="24"/>
        </w:rPr>
        <w:t>FCS s   performance monitoring and evaluation matrix</w:t>
      </w:r>
    </w:p>
    <w:tbl>
      <w:tblPr>
        <w:tblStyle w:val="TableGrid"/>
        <w:tblW w:w="0" w:type="auto"/>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tblPr>
      <w:tblGrid>
        <w:gridCol w:w="2310"/>
        <w:gridCol w:w="2476"/>
        <w:gridCol w:w="2145"/>
        <w:gridCol w:w="2311"/>
      </w:tblGrid>
      <w:tr w:rsidR="0006376D" w:rsidRPr="004E1368" w:rsidTr="00C22351">
        <w:tc>
          <w:tcPr>
            <w:tcW w:w="2310" w:type="dxa"/>
            <w:shd w:val="clear" w:color="auto" w:fill="D9D9D9" w:themeFill="background1" w:themeFillShade="D9"/>
          </w:tcPr>
          <w:p w:rsidR="0006376D" w:rsidRPr="004E1368" w:rsidRDefault="0006376D" w:rsidP="00C22351">
            <w:pPr>
              <w:jc w:val="center"/>
              <w:rPr>
                <w:rFonts w:cstheme="minorHAnsi"/>
                <w:b/>
                <w:bCs/>
                <w:sz w:val="20"/>
                <w:szCs w:val="20"/>
              </w:rPr>
            </w:pPr>
            <w:r>
              <w:rPr>
                <w:rFonts w:cstheme="minorHAnsi"/>
                <w:b/>
                <w:bCs/>
                <w:sz w:val="20"/>
                <w:szCs w:val="20"/>
              </w:rPr>
              <w:t>P</w:t>
            </w:r>
            <w:r w:rsidRPr="004E1368">
              <w:rPr>
                <w:rFonts w:cstheme="minorHAnsi"/>
                <w:b/>
                <w:bCs/>
                <w:sz w:val="20"/>
                <w:szCs w:val="20"/>
              </w:rPr>
              <w:t>articulars</w:t>
            </w:r>
          </w:p>
        </w:tc>
        <w:tc>
          <w:tcPr>
            <w:tcW w:w="2476" w:type="dxa"/>
            <w:shd w:val="clear" w:color="auto" w:fill="D9D9D9" w:themeFill="background1" w:themeFillShade="D9"/>
          </w:tcPr>
          <w:p w:rsidR="0006376D" w:rsidRPr="004E1368" w:rsidRDefault="0006376D" w:rsidP="00C22351">
            <w:pPr>
              <w:jc w:val="center"/>
              <w:rPr>
                <w:rFonts w:cstheme="minorHAnsi"/>
                <w:b/>
                <w:bCs/>
                <w:sz w:val="20"/>
                <w:szCs w:val="20"/>
              </w:rPr>
            </w:pPr>
            <w:r w:rsidRPr="004E1368">
              <w:rPr>
                <w:rFonts w:cstheme="minorHAnsi"/>
                <w:b/>
                <w:bCs/>
                <w:sz w:val="20"/>
                <w:szCs w:val="20"/>
              </w:rPr>
              <w:t>Compliance</w:t>
            </w:r>
          </w:p>
        </w:tc>
        <w:tc>
          <w:tcPr>
            <w:tcW w:w="2145" w:type="dxa"/>
            <w:shd w:val="clear" w:color="auto" w:fill="D9D9D9" w:themeFill="background1" w:themeFillShade="D9"/>
          </w:tcPr>
          <w:p w:rsidR="0006376D" w:rsidRPr="004E1368" w:rsidRDefault="0006376D" w:rsidP="00C22351">
            <w:pPr>
              <w:jc w:val="center"/>
              <w:rPr>
                <w:rFonts w:cstheme="minorHAnsi"/>
                <w:b/>
                <w:bCs/>
                <w:sz w:val="20"/>
                <w:szCs w:val="20"/>
              </w:rPr>
            </w:pPr>
            <w:r w:rsidRPr="004E1368">
              <w:rPr>
                <w:rFonts w:cstheme="minorHAnsi"/>
                <w:b/>
                <w:bCs/>
                <w:sz w:val="20"/>
                <w:szCs w:val="20"/>
              </w:rPr>
              <w:t>Points/ratings</w:t>
            </w:r>
          </w:p>
          <w:p w:rsidR="0006376D" w:rsidRPr="004E1368" w:rsidRDefault="0006376D" w:rsidP="00C22351">
            <w:pPr>
              <w:jc w:val="center"/>
              <w:rPr>
                <w:rFonts w:cstheme="minorHAnsi"/>
                <w:b/>
                <w:bCs/>
                <w:sz w:val="20"/>
                <w:szCs w:val="20"/>
              </w:rPr>
            </w:pPr>
            <w:r w:rsidRPr="004E1368">
              <w:rPr>
                <w:rFonts w:cstheme="minorHAnsi"/>
                <w:b/>
                <w:bCs/>
                <w:sz w:val="20"/>
                <w:szCs w:val="20"/>
              </w:rPr>
              <w:t>(1-5 scale )</w:t>
            </w:r>
          </w:p>
        </w:tc>
        <w:tc>
          <w:tcPr>
            <w:tcW w:w="2311" w:type="dxa"/>
            <w:shd w:val="clear" w:color="auto" w:fill="D9D9D9" w:themeFill="background1" w:themeFillShade="D9"/>
          </w:tcPr>
          <w:p w:rsidR="0006376D" w:rsidRPr="004E1368" w:rsidRDefault="0006376D" w:rsidP="00C22351">
            <w:pPr>
              <w:jc w:val="center"/>
              <w:rPr>
                <w:rFonts w:cstheme="minorHAnsi"/>
                <w:b/>
                <w:bCs/>
                <w:sz w:val="20"/>
                <w:szCs w:val="20"/>
              </w:rPr>
            </w:pPr>
            <w:r w:rsidRPr="004E1368">
              <w:rPr>
                <w:rFonts w:cstheme="minorHAnsi"/>
                <w:b/>
                <w:bCs/>
                <w:sz w:val="20"/>
                <w:szCs w:val="20"/>
              </w:rPr>
              <w:t>Overall performance</w:t>
            </w:r>
          </w:p>
          <w:p w:rsidR="0006376D" w:rsidRPr="004E1368" w:rsidRDefault="0006376D" w:rsidP="00C22351">
            <w:pPr>
              <w:jc w:val="center"/>
              <w:rPr>
                <w:rFonts w:cstheme="minorHAnsi"/>
                <w:b/>
                <w:bCs/>
                <w:sz w:val="20"/>
                <w:szCs w:val="20"/>
              </w:rPr>
            </w:pPr>
          </w:p>
        </w:tc>
      </w:tr>
      <w:tr w:rsidR="0006376D" w:rsidRPr="004E1368" w:rsidTr="007623D4">
        <w:trPr>
          <w:trHeight w:val="647"/>
        </w:trPr>
        <w:tc>
          <w:tcPr>
            <w:tcW w:w="2310" w:type="dxa"/>
          </w:tcPr>
          <w:p w:rsidR="0006376D" w:rsidRPr="004E1368" w:rsidRDefault="0006376D" w:rsidP="00C22351">
            <w:pPr>
              <w:rPr>
                <w:rFonts w:cstheme="minorHAnsi"/>
                <w:b/>
                <w:bCs/>
                <w:sz w:val="20"/>
                <w:szCs w:val="20"/>
              </w:rPr>
            </w:pPr>
            <w:r w:rsidRPr="004E1368">
              <w:rPr>
                <w:rFonts w:cstheme="minorHAnsi"/>
                <w:b/>
                <w:bCs/>
                <w:sz w:val="20"/>
                <w:szCs w:val="20"/>
              </w:rPr>
              <w:t>Resources  Management / Maintenance</w:t>
            </w:r>
          </w:p>
        </w:tc>
        <w:tc>
          <w:tcPr>
            <w:tcW w:w="2476" w:type="dxa"/>
          </w:tcPr>
          <w:p w:rsidR="0006376D" w:rsidRPr="004E1368" w:rsidRDefault="0006376D" w:rsidP="00C22351">
            <w:pPr>
              <w:jc w:val="center"/>
              <w:rPr>
                <w:rFonts w:cstheme="minorHAnsi"/>
                <w:b/>
                <w:bCs/>
                <w:sz w:val="18"/>
                <w:szCs w:val="18"/>
              </w:rPr>
            </w:pPr>
          </w:p>
        </w:tc>
        <w:tc>
          <w:tcPr>
            <w:tcW w:w="2145" w:type="dxa"/>
          </w:tcPr>
          <w:p w:rsidR="0006376D" w:rsidRPr="004E1368" w:rsidRDefault="0006376D" w:rsidP="00C22351">
            <w:pPr>
              <w:jc w:val="center"/>
              <w:rPr>
                <w:rFonts w:cstheme="minorHAnsi"/>
                <w:b/>
                <w:bCs/>
                <w:sz w:val="18"/>
                <w:szCs w:val="18"/>
              </w:rPr>
            </w:pPr>
          </w:p>
        </w:tc>
        <w:tc>
          <w:tcPr>
            <w:tcW w:w="2311" w:type="dxa"/>
          </w:tcPr>
          <w:p w:rsidR="0006376D" w:rsidRPr="004E1368" w:rsidRDefault="0006376D" w:rsidP="00C22351">
            <w:pPr>
              <w:jc w:val="center"/>
              <w:rPr>
                <w:rFonts w:cstheme="minorHAnsi"/>
                <w:bCs/>
                <w:sz w:val="18"/>
                <w:szCs w:val="18"/>
              </w:rPr>
            </w:pPr>
            <w:r w:rsidRPr="004E1368">
              <w:rPr>
                <w:rFonts w:cstheme="minorHAnsi"/>
                <w:bCs/>
                <w:sz w:val="18"/>
                <w:szCs w:val="18"/>
              </w:rPr>
              <w:t>Good/fair/poor/needs improvement/</w:t>
            </w:r>
          </w:p>
        </w:tc>
      </w:tr>
      <w:tr w:rsidR="0006376D" w:rsidRPr="004E1368" w:rsidTr="00C22351">
        <w:trPr>
          <w:trHeight w:val="377"/>
        </w:trPr>
        <w:tc>
          <w:tcPr>
            <w:tcW w:w="2310" w:type="dxa"/>
            <w:vMerge w:val="restart"/>
          </w:tcPr>
          <w:p w:rsidR="0006376D" w:rsidRPr="004E1368" w:rsidRDefault="0006376D" w:rsidP="00C22351">
            <w:pPr>
              <w:rPr>
                <w:rFonts w:cstheme="minorHAnsi"/>
                <w:sz w:val="20"/>
                <w:szCs w:val="20"/>
              </w:rPr>
            </w:pPr>
            <w:r w:rsidRPr="004E1368">
              <w:rPr>
                <w:rFonts w:cstheme="minorHAnsi"/>
                <w:sz w:val="20"/>
                <w:szCs w:val="20"/>
              </w:rPr>
              <w:t>Compliance  of Seed Stocking Norms</w:t>
            </w:r>
          </w:p>
          <w:p w:rsidR="0006376D" w:rsidRPr="004E1368" w:rsidRDefault="0006376D" w:rsidP="00C22351">
            <w:pPr>
              <w:rPr>
                <w:rFonts w:cstheme="minorHAnsi"/>
                <w:sz w:val="20"/>
                <w:szCs w:val="20"/>
              </w:rPr>
            </w:pPr>
            <w:r w:rsidRPr="004E1368">
              <w:rPr>
                <w:rFonts w:cstheme="minorHAnsi"/>
                <w:sz w:val="20"/>
                <w:szCs w:val="20"/>
              </w:rPr>
              <w:t xml:space="preserve">Seed Sourcing  </w:t>
            </w:r>
          </w:p>
          <w:p w:rsidR="0006376D" w:rsidRPr="004E1368" w:rsidRDefault="0006376D" w:rsidP="00C22351">
            <w:pPr>
              <w:rPr>
                <w:rFonts w:cstheme="minorHAnsi"/>
                <w:sz w:val="20"/>
                <w:szCs w:val="20"/>
              </w:rPr>
            </w:pPr>
          </w:p>
        </w:tc>
        <w:tc>
          <w:tcPr>
            <w:tcW w:w="2476" w:type="dxa"/>
          </w:tcPr>
          <w:p w:rsidR="0006376D" w:rsidRPr="004E1368" w:rsidRDefault="0006376D" w:rsidP="00C22351">
            <w:pPr>
              <w:rPr>
                <w:rFonts w:cstheme="minorHAnsi"/>
                <w:b/>
                <w:bCs/>
                <w:sz w:val="18"/>
                <w:szCs w:val="18"/>
              </w:rPr>
            </w:pPr>
            <w:r w:rsidRPr="004E1368">
              <w:rPr>
                <w:rFonts w:cstheme="minorHAnsi"/>
                <w:sz w:val="18"/>
                <w:szCs w:val="18"/>
              </w:rPr>
              <w:t>Fully/partially/No</w:t>
            </w:r>
          </w:p>
        </w:tc>
        <w:tc>
          <w:tcPr>
            <w:tcW w:w="2145" w:type="dxa"/>
          </w:tcPr>
          <w:p w:rsidR="0006376D" w:rsidRPr="004E1368" w:rsidRDefault="0006376D" w:rsidP="00C22351">
            <w:pPr>
              <w:jc w:val="center"/>
              <w:rPr>
                <w:rFonts w:cstheme="minorHAnsi"/>
                <w:b/>
                <w:bCs/>
                <w:sz w:val="18"/>
                <w:szCs w:val="18"/>
              </w:rPr>
            </w:pPr>
          </w:p>
        </w:tc>
        <w:tc>
          <w:tcPr>
            <w:tcW w:w="2311" w:type="dxa"/>
          </w:tcPr>
          <w:p w:rsidR="0006376D" w:rsidRPr="004E1368" w:rsidRDefault="0006376D" w:rsidP="00C22351">
            <w:pPr>
              <w:rPr>
                <w:rFonts w:cstheme="minorHAnsi"/>
                <w:bCs/>
                <w:sz w:val="18"/>
                <w:szCs w:val="18"/>
              </w:rPr>
            </w:pPr>
            <w:r w:rsidRPr="004E1368">
              <w:rPr>
                <w:rFonts w:cstheme="minorHAnsi"/>
                <w:bCs/>
                <w:sz w:val="18"/>
                <w:szCs w:val="18"/>
              </w:rPr>
              <w:t>Good/fair/poor/needs improvement/</w:t>
            </w:r>
          </w:p>
        </w:tc>
      </w:tr>
      <w:tr w:rsidR="0006376D" w:rsidRPr="004E1368" w:rsidTr="00C22351">
        <w:trPr>
          <w:trHeight w:val="436"/>
        </w:trPr>
        <w:tc>
          <w:tcPr>
            <w:tcW w:w="2310" w:type="dxa"/>
            <w:vMerge/>
          </w:tcPr>
          <w:p w:rsidR="0006376D" w:rsidRPr="004E1368" w:rsidRDefault="0006376D" w:rsidP="00C22351">
            <w:pPr>
              <w:rPr>
                <w:rFonts w:cstheme="minorHAnsi"/>
                <w:sz w:val="20"/>
                <w:szCs w:val="20"/>
              </w:rPr>
            </w:pPr>
          </w:p>
        </w:tc>
        <w:tc>
          <w:tcPr>
            <w:tcW w:w="2476" w:type="dxa"/>
          </w:tcPr>
          <w:p w:rsidR="0006376D" w:rsidRPr="004E1368" w:rsidRDefault="0006376D" w:rsidP="00C22351">
            <w:pPr>
              <w:rPr>
                <w:rFonts w:cstheme="minorHAnsi"/>
                <w:sz w:val="18"/>
                <w:szCs w:val="18"/>
              </w:rPr>
            </w:pPr>
            <w:r w:rsidRPr="004E1368">
              <w:rPr>
                <w:rFonts w:cstheme="minorHAnsi"/>
                <w:sz w:val="18"/>
                <w:szCs w:val="18"/>
              </w:rPr>
              <w:t>Direct/ through  Dept./ agents/ Own  Production</w:t>
            </w:r>
          </w:p>
        </w:tc>
        <w:tc>
          <w:tcPr>
            <w:tcW w:w="2145" w:type="dxa"/>
          </w:tcPr>
          <w:p w:rsidR="0006376D" w:rsidRPr="004E1368" w:rsidRDefault="0006376D" w:rsidP="00C22351">
            <w:pPr>
              <w:jc w:val="center"/>
              <w:rPr>
                <w:rFonts w:cstheme="minorHAnsi"/>
                <w:b/>
                <w:bCs/>
                <w:sz w:val="18"/>
                <w:szCs w:val="18"/>
              </w:rPr>
            </w:pPr>
          </w:p>
        </w:tc>
        <w:tc>
          <w:tcPr>
            <w:tcW w:w="2311" w:type="dxa"/>
          </w:tcPr>
          <w:p w:rsidR="0006376D" w:rsidRPr="004E1368" w:rsidRDefault="0006376D" w:rsidP="00C22351">
            <w:pPr>
              <w:rPr>
                <w:rFonts w:cstheme="minorHAnsi"/>
                <w:bCs/>
                <w:sz w:val="18"/>
                <w:szCs w:val="18"/>
              </w:rPr>
            </w:pPr>
          </w:p>
        </w:tc>
      </w:tr>
      <w:tr w:rsidR="0006376D" w:rsidRPr="004E1368" w:rsidTr="00C22351">
        <w:tc>
          <w:tcPr>
            <w:tcW w:w="2310" w:type="dxa"/>
          </w:tcPr>
          <w:p w:rsidR="0006376D" w:rsidRPr="004E1368" w:rsidRDefault="0006376D" w:rsidP="00C22351">
            <w:pPr>
              <w:rPr>
                <w:rFonts w:cstheme="minorHAnsi"/>
                <w:sz w:val="20"/>
                <w:szCs w:val="20"/>
              </w:rPr>
            </w:pPr>
            <w:r w:rsidRPr="004E1368">
              <w:rPr>
                <w:rFonts w:cstheme="minorHAnsi"/>
                <w:sz w:val="20"/>
                <w:szCs w:val="20"/>
              </w:rPr>
              <w:t>Production and  Rearing  Management</w:t>
            </w:r>
          </w:p>
        </w:tc>
        <w:tc>
          <w:tcPr>
            <w:tcW w:w="2476" w:type="dxa"/>
          </w:tcPr>
          <w:p w:rsidR="0006376D" w:rsidRPr="004E1368" w:rsidRDefault="0006376D" w:rsidP="00C22351">
            <w:pPr>
              <w:jc w:val="center"/>
              <w:rPr>
                <w:rFonts w:cstheme="minorHAnsi"/>
                <w:b/>
                <w:bCs/>
                <w:sz w:val="18"/>
                <w:szCs w:val="18"/>
              </w:rPr>
            </w:pPr>
          </w:p>
        </w:tc>
        <w:tc>
          <w:tcPr>
            <w:tcW w:w="2145" w:type="dxa"/>
          </w:tcPr>
          <w:p w:rsidR="0006376D" w:rsidRPr="004E1368" w:rsidRDefault="0006376D" w:rsidP="00C22351">
            <w:pPr>
              <w:jc w:val="center"/>
              <w:rPr>
                <w:rFonts w:cstheme="minorHAnsi"/>
                <w:b/>
                <w:bCs/>
                <w:sz w:val="18"/>
                <w:szCs w:val="18"/>
              </w:rPr>
            </w:pPr>
          </w:p>
        </w:tc>
        <w:tc>
          <w:tcPr>
            <w:tcW w:w="2311" w:type="dxa"/>
          </w:tcPr>
          <w:p w:rsidR="0006376D" w:rsidRPr="004E1368" w:rsidRDefault="0006376D" w:rsidP="00C22351">
            <w:pPr>
              <w:jc w:val="center"/>
              <w:rPr>
                <w:rFonts w:cstheme="minorHAnsi"/>
                <w:bCs/>
                <w:sz w:val="18"/>
                <w:szCs w:val="18"/>
              </w:rPr>
            </w:pPr>
            <w:r w:rsidRPr="004E1368">
              <w:rPr>
                <w:rFonts w:cstheme="minorHAnsi"/>
                <w:bCs/>
                <w:sz w:val="18"/>
                <w:szCs w:val="18"/>
              </w:rPr>
              <w:t>Good/fair/poor/needs improvement/</w:t>
            </w:r>
          </w:p>
        </w:tc>
      </w:tr>
      <w:tr w:rsidR="0006376D" w:rsidRPr="004E1368" w:rsidTr="00C22351">
        <w:trPr>
          <w:trHeight w:val="1954"/>
        </w:trPr>
        <w:tc>
          <w:tcPr>
            <w:tcW w:w="2310" w:type="dxa"/>
          </w:tcPr>
          <w:p w:rsidR="0006376D" w:rsidRPr="004E1368" w:rsidRDefault="0006376D" w:rsidP="00C22351">
            <w:pPr>
              <w:rPr>
                <w:rFonts w:cstheme="minorHAnsi"/>
                <w:b/>
                <w:bCs/>
                <w:sz w:val="20"/>
                <w:szCs w:val="20"/>
              </w:rPr>
            </w:pPr>
            <w:r w:rsidRPr="004E1368">
              <w:rPr>
                <w:rFonts w:cstheme="minorHAnsi"/>
                <w:b/>
                <w:bCs/>
                <w:sz w:val="20"/>
                <w:szCs w:val="20"/>
              </w:rPr>
              <w:t>Fish  Harvesting And  Marketing</w:t>
            </w:r>
          </w:p>
          <w:p w:rsidR="0006376D" w:rsidRPr="004E1368" w:rsidRDefault="0006376D" w:rsidP="00C22351">
            <w:pPr>
              <w:rPr>
                <w:rFonts w:cstheme="minorHAnsi"/>
                <w:sz w:val="20"/>
                <w:szCs w:val="20"/>
              </w:rPr>
            </w:pPr>
            <w:r w:rsidRPr="004E1368">
              <w:rPr>
                <w:rFonts w:cstheme="minorHAnsi"/>
                <w:b/>
                <w:bCs/>
                <w:sz w:val="20"/>
                <w:szCs w:val="20"/>
              </w:rPr>
              <w:t>A</w:t>
            </w:r>
            <w:r w:rsidRPr="004E1368">
              <w:rPr>
                <w:rFonts w:cstheme="minorHAnsi"/>
                <w:sz w:val="20"/>
                <w:szCs w:val="20"/>
              </w:rPr>
              <w:t xml:space="preserve">: Direct  </w:t>
            </w:r>
          </w:p>
          <w:p w:rsidR="0006376D" w:rsidRPr="004E1368" w:rsidRDefault="0006376D" w:rsidP="00C22351">
            <w:pPr>
              <w:rPr>
                <w:rFonts w:cstheme="minorHAnsi"/>
                <w:sz w:val="20"/>
                <w:szCs w:val="20"/>
              </w:rPr>
            </w:pPr>
            <w:r w:rsidRPr="004E1368">
              <w:rPr>
                <w:rFonts w:cstheme="minorHAnsi"/>
                <w:sz w:val="20"/>
                <w:szCs w:val="20"/>
              </w:rPr>
              <w:t>B: Thro  Members</w:t>
            </w:r>
          </w:p>
          <w:p w:rsidR="0006376D" w:rsidRPr="004E1368" w:rsidRDefault="0006376D" w:rsidP="00C22351">
            <w:pPr>
              <w:rPr>
                <w:rFonts w:cstheme="minorHAnsi"/>
                <w:sz w:val="20"/>
                <w:szCs w:val="20"/>
              </w:rPr>
            </w:pPr>
            <w:r w:rsidRPr="004E1368">
              <w:rPr>
                <w:rFonts w:cstheme="minorHAnsi"/>
                <w:sz w:val="20"/>
                <w:szCs w:val="20"/>
              </w:rPr>
              <w:t>C: Thro  Agents</w:t>
            </w:r>
          </w:p>
          <w:p w:rsidR="0006376D" w:rsidRPr="004E1368" w:rsidRDefault="0006376D" w:rsidP="00C22351">
            <w:pPr>
              <w:rPr>
                <w:rFonts w:cstheme="minorHAnsi"/>
                <w:sz w:val="20"/>
                <w:szCs w:val="20"/>
              </w:rPr>
            </w:pPr>
            <w:r w:rsidRPr="004E1368">
              <w:rPr>
                <w:rFonts w:cstheme="minorHAnsi"/>
                <w:sz w:val="20"/>
                <w:szCs w:val="20"/>
              </w:rPr>
              <w:t>D)Thro  Merchants</w:t>
            </w:r>
          </w:p>
          <w:p w:rsidR="0006376D" w:rsidRPr="004E1368" w:rsidRDefault="0006376D" w:rsidP="00C22351">
            <w:pPr>
              <w:rPr>
                <w:rFonts w:cstheme="minorHAnsi"/>
                <w:sz w:val="20"/>
                <w:szCs w:val="20"/>
              </w:rPr>
            </w:pPr>
            <w:r w:rsidRPr="004E1368">
              <w:rPr>
                <w:rFonts w:cstheme="minorHAnsi"/>
                <w:sz w:val="20"/>
                <w:szCs w:val="20"/>
              </w:rPr>
              <w:t>E: Through  Auction</w:t>
            </w:r>
          </w:p>
          <w:p w:rsidR="0006376D" w:rsidRPr="004E1368" w:rsidRDefault="0006376D" w:rsidP="00C22351">
            <w:pPr>
              <w:rPr>
                <w:rFonts w:cstheme="minorHAnsi"/>
                <w:b/>
                <w:bCs/>
                <w:sz w:val="20"/>
                <w:szCs w:val="20"/>
              </w:rPr>
            </w:pPr>
            <w:r w:rsidRPr="004E1368">
              <w:rPr>
                <w:rFonts w:cstheme="minorHAnsi"/>
                <w:sz w:val="20"/>
                <w:szCs w:val="20"/>
              </w:rPr>
              <w:t>F: Through Other  Means</w:t>
            </w:r>
          </w:p>
        </w:tc>
        <w:tc>
          <w:tcPr>
            <w:tcW w:w="2476" w:type="dxa"/>
          </w:tcPr>
          <w:p w:rsidR="0006376D" w:rsidRPr="004E1368" w:rsidRDefault="0006376D" w:rsidP="00C22351">
            <w:pPr>
              <w:jc w:val="both"/>
              <w:rPr>
                <w:rFonts w:cstheme="minorHAnsi"/>
                <w:sz w:val="18"/>
                <w:szCs w:val="18"/>
              </w:rPr>
            </w:pPr>
          </w:p>
          <w:p w:rsidR="0006376D" w:rsidRPr="004E1368" w:rsidRDefault="0006376D" w:rsidP="00C22351">
            <w:pPr>
              <w:jc w:val="both"/>
              <w:rPr>
                <w:rFonts w:cstheme="minorHAnsi"/>
                <w:sz w:val="18"/>
                <w:szCs w:val="18"/>
              </w:rPr>
            </w:pPr>
          </w:p>
          <w:p w:rsidR="0006376D" w:rsidRPr="004E1368" w:rsidRDefault="0006376D" w:rsidP="00C22351">
            <w:pPr>
              <w:jc w:val="both"/>
              <w:rPr>
                <w:rFonts w:cstheme="minorHAnsi"/>
                <w:sz w:val="18"/>
                <w:szCs w:val="18"/>
              </w:rPr>
            </w:pPr>
            <w:r w:rsidRPr="004E1368">
              <w:rPr>
                <w:rFonts w:cstheme="minorHAnsi"/>
                <w:sz w:val="18"/>
                <w:szCs w:val="18"/>
              </w:rPr>
              <w:t xml:space="preserve">Full/partial </w:t>
            </w:r>
          </w:p>
          <w:p w:rsidR="0006376D" w:rsidRPr="004E1368" w:rsidRDefault="0006376D" w:rsidP="00C22351">
            <w:pPr>
              <w:jc w:val="both"/>
              <w:rPr>
                <w:rFonts w:cstheme="minorHAnsi"/>
                <w:sz w:val="18"/>
                <w:szCs w:val="18"/>
              </w:rPr>
            </w:pPr>
            <w:r w:rsidRPr="004E1368">
              <w:rPr>
                <w:rFonts w:cstheme="minorHAnsi"/>
                <w:sz w:val="18"/>
                <w:szCs w:val="18"/>
              </w:rPr>
              <w:t>Full/partial/no</w:t>
            </w:r>
          </w:p>
          <w:p w:rsidR="0006376D" w:rsidRPr="004E1368" w:rsidRDefault="0006376D" w:rsidP="00C22351">
            <w:pPr>
              <w:jc w:val="both"/>
              <w:rPr>
                <w:rFonts w:cstheme="minorHAnsi"/>
                <w:sz w:val="18"/>
                <w:szCs w:val="18"/>
              </w:rPr>
            </w:pPr>
            <w:r w:rsidRPr="004E1368">
              <w:rPr>
                <w:rFonts w:cstheme="minorHAnsi"/>
                <w:sz w:val="18"/>
                <w:szCs w:val="18"/>
              </w:rPr>
              <w:t>Full/partial/no</w:t>
            </w:r>
          </w:p>
          <w:p w:rsidR="0006376D" w:rsidRPr="004E1368" w:rsidRDefault="0006376D" w:rsidP="00C22351">
            <w:pPr>
              <w:jc w:val="both"/>
              <w:rPr>
                <w:rFonts w:cstheme="minorHAnsi"/>
                <w:sz w:val="18"/>
                <w:szCs w:val="18"/>
              </w:rPr>
            </w:pPr>
            <w:r w:rsidRPr="004E1368">
              <w:rPr>
                <w:rFonts w:cstheme="minorHAnsi"/>
                <w:sz w:val="18"/>
                <w:szCs w:val="18"/>
              </w:rPr>
              <w:t>Full/partial/no</w:t>
            </w:r>
          </w:p>
          <w:p w:rsidR="0006376D" w:rsidRPr="004E1368" w:rsidRDefault="0006376D" w:rsidP="00C22351">
            <w:pPr>
              <w:jc w:val="both"/>
              <w:rPr>
                <w:rFonts w:cstheme="minorHAnsi"/>
                <w:sz w:val="18"/>
                <w:szCs w:val="18"/>
              </w:rPr>
            </w:pPr>
            <w:r w:rsidRPr="004E1368">
              <w:rPr>
                <w:rFonts w:cstheme="minorHAnsi"/>
                <w:sz w:val="18"/>
                <w:szCs w:val="18"/>
              </w:rPr>
              <w:t>Full/partial/no</w:t>
            </w:r>
          </w:p>
          <w:p w:rsidR="0006376D" w:rsidRPr="004E1368" w:rsidRDefault="0006376D" w:rsidP="00C22351">
            <w:pPr>
              <w:jc w:val="both"/>
              <w:rPr>
                <w:rFonts w:cstheme="minorHAnsi"/>
                <w:sz w:val="18"/>
                <w:szCs w:val="18"/>
              </w:rPr>
            </w:pPr>
            <w:r w:rsidRPr="004E1368">
              <w:rPr>
                <w:rFonts w:cstheme="minorHAnsi"/>
                <w:sz w:val="18"/>
                <w:szCs w:val="18"/>
              </w:rPr>
              <w:t>Full/partial/no</w:t>
            </w:r>
          </w:p>
        </w:tc>
        <w:tc>
          <w:tcPr>
            <w:tcW w:w="2145" w:type="dxa"/>
          </w:tcPr>
          <w:p w:rsidR="0006376D" w:rsidRPr="004E1368" w:rsidRDefault="0006376D" w:rsidP="00C22351">
            <w:pPr>
              <w:rPr>
                <w:rFonts w:cstheme="minorHAnsi"/>
                <w:b/>
                <w:bCs/>
                <w:sz w:val="18"/>
                <w:szCs w:val="18"/>
              </w:rPr>
            </w:pPr>
          </w:p>
        </w:tc>
        <w:tc>
          <w:tcPr>
            <w:tcW w:w="2311" w:type="dxa"/>
          </w:tcPr>
          <w:p w:rsidR="0006376D" w:rsidRPr="004E1368" w:rsidRDefault="0006376D" w:rsidP="00C22351">
            <w:pPr>
              <w:jc w:val="center"/>
              <w:rPr>
                <w:rFonts w:cstheme="minorHAnsi"/>
                <w:bCs/>
                <w:sz w:val="18"/>
                <w:szCs w:val="18"/>
              </w:rPr>
            </w:pPr>
            <w:r w:rsidRPr="004E1368">
              <w:rPr>
                <w:rFonts w:cstheme="minorHAnsi"/>
                <w:bCs/>
                <w:sz w:val="18"/>
                <w:szCs w:val="18"/>
              </w:rPr>
              <w:t>Good/fair/poor/needs improvement/</w:t>
            </w:r>
          </w:p>
        </w:tc>
      </w:tr>
      <w:tr w:rsidR="0006376D" w:rsidRPr="004E1368" w:rsidTr="00C22351">
        <w:trPr>
          <w:trHeight w:val="2654"/>
        </w:trPr>
        <w:tc>
          <w:tcPr>
            <w:tcW w:w="2310" w:type="dxa"/>
          </w:tcPr>
          <w:p w:rsidR="0006376D" w:rsidRPr="004E1368" w:rsidRDefault="0006376D" w:rsidP="00C22351">
            <w:pPr>
              <w:jc w:val="both"/>
              <w:rPr>
                <w:rFonts w:cstheme="minorHAnsi"/>
                <w:b/>
                <w:sz w:val="20"/>
                <w:szCs w:val="20"/>
              </w:rPr>
            </w:pPr>
            <w:r w:rsidRPr="004E1368">
              <w:rPr>
                <w:rFonts w:cstheme="minorHAnsi"/>
                <w:b/>
                <w:sz w:val="20"/>
                <w:szCs w:val="20"/>
              </w:rPr>
              <w:t>Members participation  in</w:t>
            </w:r>
          </w:p>
          <w:p w:rsidR="0006376D" w:rsidRPr="004E1368" w:rsidRDefault="0006376D" w:rsidP="00C22351">
            <w:pPr>
              <w:rPr>
                <w:rFonts w:cstheme="minorHAnsi"/>
                <w:sz w:val="20"/>
                <w:szCs w:val="20"/>
              </w:rPr>
            </w:pPr>
            <w:r w:rsidRPr="004E1368">
              <w:rPr>
                <w:rFonts w:cstheme="minorHAnsi"/>
                <w:sz w:val="20"/>
                <w:szCs w:val="20"/>
              </w:rPr>
              <w:t>A  Fisheries  activities /  in  schemes and  programmes</w:t>
            </w:r>
          </w:p>
          <w:p w:rsidR="0006376D" w:rsidRPr="004E1368" w:rsidRDefault="0006376D" w:rsidP="00C22351">
            <w:pPr>
              <w:jc w:val="both"/>
              <w:rPr>
                <w:rFonts w:cstheme="minorHAnsi"/>
                <w:sz w:val="20"/>
                <w:szCs w:val="20"/>
              </w:rPr>
            </w:pPr>
            <w:r w:rsidRPr="004E1368">
              <w:rPr>
                <w:rFonts w:cstheme="minorHAnsi"/>
                <w:sz w:val="20"/>
                <w:szCs w:val="20"/>
              </w:rPr>
              <w:t>B  Management</w:t>
            </w:r>
          </w:p>
          <w:p w:rsidR="0006376D" w:rsidRPr="004E1368" w:rsidRDefault="0006376D" w:rsidP="00C22351">
            <w:pPr>
              <w:jc w:val="both"/>
              <w:rPr>
                <w:rFonts w:cstheme="minorHAnsi"/>
                <w:sz w:val="20"/>
                <w:szCs w:val="20"/>
              </w:rPr>
            </w:pPr>
            <w:r w:rsidRPr="004E1368">
              <w:rPr>
                <w:rFonts w:cstheme="minorHAnsi"/>
                <w:sz w:val="20"/>
                <w:szCs w:val="20"/>
              </w:rPr>
              <w:t>C   Marketing</w:t>
            </w:r>
          </w:p>
          <w:p w:rsidR="0006376D" w:rsidRPr="004E1368" w:rsidRDefault="0006376D" w:rsidP="00C22351">
            <w:pPr>
              <w:jc w:val="both"/>
              <w:rPr>
                <w:rFonts w:cstheme="minorHAnsi"/>
                <w:sz w:val="20"/>
                <w:szCs w:val="20"/>
              </w:rPr>
            </w:pPr>
            <w:r w:rsidRPr="004E1368">
              <w:rPr>
                <w:rFonts w:cstheme="minorHAnsi"/>
                <w:sz w:val="20"/>
                <w:szCs w:val="20"/>
              </w:rPr>
              <w:t>D   Labour</w:t>
            </w:r>
          </w:p>
          <w:p w:rsidR="0006376D" w:rsidRPr="004E1368" w:rsidRDefault="0006376D" w:rsidP="00C22351">
            <w:pPr>
              <w:jc w:val="both"/>
              <w:rPr>
                <w:rFonts w:cstheme="minorHAnsi"/>
                <w:sz w:val="20"/>
                <w:szCs w:val="20"/>
              </w:rPr>
            </w:pPr>
            <w:r w:rsidRPr="004E1368">
              <w:rPr>
                <w:rFonts w:cstheme="minorHAnsi"/>
                <w:sz w:val="20"/>
                <w:szCs w:val="20"/>
              </w:rPr>
              <w:t>E   Others</w:t>
            </w:r>
          </w:p>
          <w:p w:rsidR="0006376D" w:rsidRPr="004E1368" w:rsidRDefault="0006376D" w:rsidP="00C22351">
            <w:pPr>
              <w:jc w:val="both"/>
              <w:rPr>
                <w:rFonts w:cstheme="minorHAnsi"/>
                <w:sz w:val="20"/>
                <w:szCs w:val="20"/>
              </w:rPr>
            </w:pPr>
            <w:r w:rsidRPr="004E1368">
              <w:rPr>
                <w:rFonts w:cstheme="minorHAnsi"/>
                <w:sz w:val="20"/>
                <w:szCs w:val="20"/>
              </w:rPr>
              <w:t>F Participation  in  Meetings</w:t>
            </w:r>
          </w:p>
        </w:tc>
        <w:tc>
          <w:tcPr>
            <w:tcW w:w="2476" w:type="dxa"/>
          </w:tcPr>
          <w:p w:rsidR="0006376D" w:rsidRPr="004E1368" w:rsidRDefault="0006376D" w:rsidP="00C22351">
            <w:pPr>
              <w:jc w:val="center"/>
              <w:rPr>
                <w:rFonts w:cstheme="minorHAnsi"/>
                <w:b/>
                <w:bCs/>
                <w:sz w:val="18"/>
                <w:szCs w:val="18"/>
              </w:rPr>
            </w:pPr>
          </w:p>
          <w:p w:rsidR="0006376D" w:rsidRPr="004E1368" w:rsidRDefault="0006376D" w:rsidP="00C22351">
            <w:pPr>
              <w:jc w:val="center"/>
              <w:rPr>
                <w:rFonts w:cstheme="minorHAnsi"/>
                <w:b/>
                <w:bCs/>
                <w:sz w:val="18"/>
                <w:szCs w:val="18"/>
              </w:rPr>
            </w:pPr>
          </w:p>
          <w:p w:rsidR="0006376D" w:rsidRPr="004E1368" w:rsidRDefault="0006376D" w:rsidP="00C22351">
            <w:pPr>
              <w:rPr>
                <w:rFonts w:cstheme="minorHAnsi"/>
                <w:bCs/>
                <w:sz w:val="18"/>
                <w:szCs w:val="18"/>
              </w:rPr>
            </w:pPr>
            <w:r w:rsidRPr="004E1368">
              <w:rPr>
                <w:rFonts w:cstheme="minorHAnsi"/>
                <w:bCs/>
                <w:sz w:val="18"/>
                <w:szCs w:val="18"/>
              </w:rPr>
              <w:t>Yes  /no/selective</w:t>
            </w:r>
          </w:p>
          <w:p w:rsidR="0006376D" w:rsidRPr="004E1368" w:rsidRDefault="0006376D" w:rsidP="00C22351">
            <w:pPr>
              <w:rPr>
                <w:rFonts w:cstheme="minorHAnsi"/>
                <w:bCs/>
                <w:sz w:val="18"/>
                <w:szCs w:val="18"/>
              </w:rPr>
            </w:pPr>
          </w:p>
          <w:p w:rsidR="0006376D" w:rsidRPr="004E1368" w:rsidRDefault="0006376D" w:rsidP="00C22351">
            <w:pPr>
              <w:rPr>
                <w:rFonts w:cstheme="minorHAnsi"/>
                <w:bCs/>
                <w:sz w:val="18"/>
                <w:szCs w:val="18"/>
              </w:rPr>
            </w:pPr>
          </w:p>
          <w:p w:rsidR="0006376D" w:rsidRPr="004E1368" w:rsidRDefault="0006376D" w:rsidP="00C22351">
            <w:pPr>
              <w:rPr>
                <w:rFonts w:cstheme="minorHAnsi"/>
                <w:bCs/>
                <w:sz w:val="18"/>
                <w:szCs w:val="18"/>
              </w:rPr>
            </w:pPr>
            <w:r w:rsidRPr="004E1368">
              <w:rPr>
                <w:rFonts w:cstheme="minorHAnsi"/>
                <w:bCs/>
                <w:sz w:val="18"/>
                <w:szCs w:val="18"/>
              </w:rPr>
              <w:t>Yes/no</w:t>
            </w:r>
          </w:p>
          <w:p w:rsidR="0006376D" w:rsidRPr="004E1368" w:rsidRDefault="0006376D" w:rsidP="00C22351">
            <w:pPr>
              <w:rPr>
                <w:rFonts w:cstheme="minorHAnsi"/>
                <w:bCs/>
                <w:sz w:val="18"/>
                <w:szCs w:val="18"/>
              </w:rPr>
            </w:pPr>
            <w:r w:rsidRPr="004E1368">
              <w:rPr>
                <w:rFonts w:cstheme="minorHAnsi"/>
                <w:bCs/>
                <w:sz w:val="18"/>
                <w:szCs w:val="18"/>
              </w:rPr>
              <w:t xml:space="preserve">Yes  /no </w:t>
            </w:r>
          </w:p>
          <w:p w:rsidR="0006376D" w:rsidRPr="004E1368" w:rsidRDefault="0006376D" w:rsidP="00C22351">
            <w:pPr>
              <w:rPr>
                <w:rFonts w:cstheme="minorHAnsi"/>
                <w:bCs/>
                <w:sz w:val="18"/>
                <w:szCs w:val="18"/>
              </w:rPr>
            </w:pPr>
            <w:r w:rsidRPr="004E1368">
              <w:rPr>
                <w:rFonts w:cstheme="minorHAnsi"/>
                <w:bCs/>
                <w:sz w:val="18"/>
                <w:szCs w:val="18"/>
              </w:rPr>
              <w:t>Yes/no/partial</w:t>
            </w:r>
          </w:p>
          <w:p w:rsidR="0006376D" w:rsidRPr="004E1368" w:rsidRDefault="0006376D" w:rsidP="00C22351">
            <w:pPr>
              <w:rPr>
                <w:rFonts w:cstheme="minorHAnsi"/>
                <w:bCs/>
                <w:sz w:val="18"/>
                <w:szCs w:val="18"/>
              </w:rPr>
            </w:pPr>
          </w:p>
          <w:p w:rsidR="0006376D" w:rsidRPr="004E1368" w:rsidRDefault="0006376D" w:rsidP="00C22351">
            <w:pPr>
              <w:rPr>
                <w:rFonts w:cstheme="minorHAnsi"/>
                <w:b/>
                <w:bCs/>
                <w:sz w:val="18"/>
                <w:szCs w:val="18"/>
              </w:rPr>
            </w:pPr>
            <w:r w:rsidRPr="004E1368">
              <w:rPr>
                <w:rFonts w:cstheme="minorHAnsi"/>
                <w:bCs/>
                <w:sz w:val="18"/>
                <w:szCs w:val="18"/>
              </w:rPr>
              <w:t>Regular/occasional/no</w:t>
            </w:r>
          </w:p>
        </w:tc>
        <w:tc>
          <w:tcPr>
            <w:tcW w:w="2145" w:type="dxa"/>
          </w:tcPr>
          <w:p w:rsidR="0006376D" w:rsidRPr="004E1368" w:rsidRDefault="0006376D" w:rsidP="00C22351">
            <w:pPr>
              <w:jc w:val="center"/>
              <w:rPr>
                <w:rFonts w:cstheme="minorHAnsi"/>
                <w:b/>
                <w:bCs/>
                <w:sz w:val="18"/>
                <w:szCs w:val="18"/>
              </w:rPr>
            </w:pPr>
          </w:p>
        </w:tc>
        <w:tc>
          <w:tcPr>
            <w:tcW w:w="2311" w:type="dxa"/>
          </w:tcPr>
          <w:p w:rsidR="0006376D" w:rsidRPr="004E1368" w:rsidRDefault="0006376D" w:rsidP="00C22351">
            <w:pPr>
              <w:jc w:val="center"/>
              <w:rPr>
                <w:rFonts w:cstheme="minorHAnsi"/>
                <w:bCs/>
                <w:sz w:val="18"/>
                <w:szCs w:val="18"/>
              </w:rPr>
            </w:pPr>
            <w:r w:rsidRPr="004E1368">
              <w:rPr>
                <w:rFonts w:cstheme="minorHAnsi"/>
                <w:bCs/>
                <w:sz w:val="18"/>
                <w:szCs w:val="18"/>
              </w:rPr>
              <w:t>Good/fair/poor/needs improvement/ G</w:t>
            </w:r>
            <w:r>
              <w:rPr>
                <w:rFonts w:cstheme="minorHAnsi"/>
                <w:bCs/>
                <w:sz w:val="18"/>
                <w:szCs w:val="18"/>
              </w:rPr>
              <w:t>ood/fair/poor/needs improvement</w:t>
            </w:r>
          </w:p>
        </w:tc>
      </w:tr>
      <w:tr w:rsidR="0006376D" w:rsidRPr="004E1368" w:rsidTr="00C22351">
        <w:trPr>
          <w:trHeight w:val="530"/>
        </w:trPr>
        <w:tc>
          <w:tcPr>
            <w:tcW w:w="2310" w:type="dxa"/>
          </w:tcPr>
          <w:p w:rsidR="0006376D" w:rsidRPr="007623D4" w:rsidRDefault="0006376D" w:rsidP="00C22351">
            <w:pPr>
              <w:rPr>
                <w:rFonts w:cstheme="minorHAnsi"/>
                <w:b/>
                <w:sz w:val="20"/>
                <w:szCs w:val="20"/>
              </w:rPr>
            </w:pPr>
            <w:r w:rsidRPr="007623D4">
              <w:rPr>
                <w:rFonts w:cstheme="minorHAnsi"/>
                <w:b/>
                <w:sz w:val="20"/>
                <w:szCs w:val="20"/>
              </w:rPr>
              <w:t>FCS  - compliance</w:t>
            </w:r>
          </w:p>
          <w:p w:rsidR="0006376D" w:rsidRPr="004E1368" w:rsidRDefault="0006376D" w:rsidP="00C22351">
            <w:pPr>
              <w:rPr>
                <w:rFonts w:cstheme="minorHAnsi"/>
                <w:sz w:val="20"/>
                <w:szCs w:val="20"/>
              </w:rPr>
            </w:pPr>
            <w:r w:rsidRPr="004E1368">
              <w:rPr>
                <w:rFonts w:cstheme="minorHAnsi"/>
                <w:sz w:val="20"/>
                <w:szCs w:val="20"/>
              </w:rPr>
              <w:t>A:  Conducting  meetings</w:t>
            </w:r>
          </w:p>
          <w:p w:rsidR="0006376D" w:rsidRPr="004E1368" w:rsidRDefault="0006376D" w:rsidP="00C22351">
            <w:pPr>
              <w:rPr>
                <w:rFonts w:cstheme="minorHAnsi"/>
                <w:sz w:val="20"/>
                <w:szCs w:val="20"/>
              </w:rPr>
            </w:pPr>
            <w:r w:rsidRPr="004E1368">
              <w:rPr>
                <w:rFonts w:cstheme="minorHAnsi"/>
                <w:sz w:val="20"/>
                <w:szCs w:val="20"/>
              </w:rPr>
              <w:t xml:space="preserve">B: Elections  </w:t>
            </w:r>
          </w:p>
          <w:p w:rsidR="0006376D" w:rsidRPr="004E1368" w:rsidRDefault="0006376D" w:rsidP="00C22351">
            <w:pPr>
              <w:rPr>
                <w:rFonts w:cstheme="minorHAnsi"/>
                <w:sz w:val="20"/>
                <w:szCs w:val="20"/>
              </w:rPr>
            </w:pPr>
            <w:r w:rsidRPr="004E1368">
              <w:rPr>
                <w:rFonts w:cstheme="minorHAnsi"/>
                <w:sz w:val="20"/>
                <w:szCs w:val="20"/>
              </w:rPr>
              <w:t>C:Financial Operations</w:t>
            </w:r>
          </w:p>
          <w:p w:rsidR="0006376D" w:rsidRPr="004E1368" w:rsidRDefault="0006376D" w:rsidP="00C22351">
            <w:pPr>
              <w:rPr>
                <w:rFonts w:cstheme="minorHAnsi"/>
                <w:sz w:val="20"/>
                <w:szCs w:val="20"/>
              </w:rPr>
            </w:pPr>
            <w:r w:rsidRPr="004E1368">
              <w:rPr>
                <w:rFonts w:cstheme="minorHAnsi"/>
                <w:sz w:val="20"/>
                <w:szCs w:val="20"/>
              </w:rPr>
              <w:t>D:Bank operations</w:t>
            </w:r>
          </w:p>
          <w:p w:rsidR="0006376D" w:rsidRPr="004E1368" w:rsidRDefault="0006376D" w:rsidP="00C22351">
            <w:pPr>
              <w:rPr>
                <w:rFonts w:cstheme="minorHAnsi"/>
                <w:sz w:val="20"/>
                <w:szCs w:val="20"/>
              </w:rPr>
            </w:pPr>
            <w:r w:rsidRPr="004E1368">
              <w:rPr>
                <w:rFonts w:cstheme="minorHAnsi"/>
                <w:sz w:val="20"/>
                <w:szCs w:val="20"/>
              </w:rPr>
              <w:t>E:Audit  compliance</w:t>
            </w:r>
          </w:p>
          <w:p w:rsidR="0006376D" w:rsidRPr="004E1368" w:rsidRDefault="0006376D" w:rsidP="00C22351">
            <w:pPr>
              <w:rPr>
                <w:rFonts w:cstheme="minorHAnsi"/>
                <w:sz w:val="20"/>
                <w:szCs w:val="20"/>
              </w:rPr>
            </w:pPr>
            <w:r w:rsidRPr="004E1368">
              <w:rPr>
                <w:rFonts w:cstheme="minorHAnsi"/>
                <w:sz w:val="20"/>
                <w:szCs w:val="20"/>
              </w:rPr>
              <w:t>F: Reserves  and  surpluses</w:t>
            </w:r>
          </w:p>
          <w:p w:rsidR="0006376D" w:rsidRPr="004E1368" w:rsidRDefault="0006376D" w:rsidP="00C22351">
            <w:pPr>
              <w:rPr>
                <w:rFonts w:cstheme="minorHAnsi"/>
                <w:sz w:val="20"/>
                <w:szCs w:val="20"/>
              </w:rPr>
            </w:pPr>
            <w:r w:rsidRPr="004E1368">
              <w:rPr>
                <w:rFonts w:cstheme="minorHAnsi"/>
                <w:sz w:val="20"/>
                <w:szCs w:val="20"/>
              </w:rPr>
              <w:t>G:Members contribution</w:t>
            </w:r>
          </w:p>
          <w:p w:rsidR="0006376D" w:rsidRPr="004E1368" w:rsidRDefault="0006376D" w:rsidP="00C22351">
            <w:pPr>
              <w:rPr>
                <w:rFonts w:cstheme="minorHAnsi"/>
                <w:sz w:val="20"/>
                <w:szCs w:val="20"/>
              </w:rPr>
            </w:pPr>
            <w:r w:rsidRPr="004E1368">
              <w:rPr>
                <w:rFonts w:cstheme="minorHAnsi"/>
                <w:sz w:val="20"/>
                <w:szCs w:val="20"/>
              </w:rPr>
              <w:t>H: Income  distribution</w:t>
            </w:r>
          </w:p>
          <w:p w:rsidR="0006376D" w:rsidRPr="004E1368" w:rsidRDefault="0006376D" w:rsidP="00C22351">
            <w:pPr>
              <w:rPr>
                <w:rFonts w:cstheme="minorHAnsi"/>
                <w:sz w:val="20"/>
                <w:szCs w:val="20"/>
              </w:rPr>
            </w:pPr>
            <w:r w:rsidRPr="004E1368">
              <w:rPr>
                <w:rFonts w:cstheme="minorHAnsi"/>
                <w:sz w:val="20"/>
                <w:szCs w:val="20"/>
              </w:rPr>
              <w:t>I:  Financial  transparency</w:t>
            </w:r>
          </w:p>
          <w:p w:rsidR="0006376D" w:rsidRPr="004E1368" w:rsidRDefault="0006376D" w:rsidP="00C22351">
            <w:pPr>
              <w:rPr>
                <w:rFonts w:cstheme="minorHAnsi"/>
                <w:sz w:val="20"/>
                <w:szCs w:val="20"/>
              </w:rPr>
            </w:pPr>
            <w:r w:rsidRPr="004E1368">
              <w:rPr>
                <w:rFonts w:cstheme="minorHAnsi"/>
                <w:sz w:val="20"/>
                <w:szCs w:val="20"/>
              </w:rPr>
              <w:t xml:space="preserve">J:   others </w:t>
            </w:r>
          </w:p>
        </w:tc>
        <w:tc>
          <w:tcPr>
            <w:tcW w:w="2476" w:type="dxa"/>
          </w:tcPr>
          <w:p w:rsidR="0006376D" w:rsidRPr="004E1368" w:rsidRDefault="0006376D" w:rsidP="00C22351">
            <w:pPr>
              <w:rPr>
                <w:rFonts w:cstheme="minorHAnsi"/>
                <w:sz w:val="18"/>
                <w:szCs w:val="18"/>
              </w:rPr>
            </w:pPr>
          </w:p>
          <w:p w:rsidR="0006376D" w:rsidRPr="004E1368" w:rsidRDefault="0006376D" w:rsidP="00C22351">
            <w:pPr>
              <w:rPr>
                <w:rFonts w:cstheme="minorHAnsi"/>
                <w:sz w:val="18"/>
                <w:szCs w:val="18"/>
              </w:rPr>
            </w:pPr>
            <w:r w:rsidRPr="004E1368">
              <w:rPr>
                <w:rFonts w:cstheme="minorHAnsi"/>
                <w:sz w:val="18"/>
                <w:szCs w:val="18"/>
              </w:rPr>
              <w:t>Yes as per schedule/ no</w:t>
            </w:r>
          </w:p>
          <w:p w:rsidR="0006376D" w:rsidRPr="004E1368" w:rsidRDefault="0006376D" w:rsidP="00C22351">
            <w:pPr>
              <w:rPr>
                <w:rFonts w:cstheme="minorHAnsi"/>
                <w:sz w:val="18"/>
                <w:szCs w:val="18"/>
              </w:rPr>
            </w:pPr>
            <w:r w:rsidRPr="004E1368">
              <w:rPr>
                <w:rFonts w:cstheme="minorHAnsi"/>
                <w:sz w:val="18"/>
                <w:szCs w:val="18"/>
              </w:rPr>
              <w:t>Yes  but  not  on time</w:t>
            </w:r>
          </w:p>
          <w:p w:rsidR="0006376D" w:rsidRPr="004E1368" w:rsidRDefault="0006376D" w:rsidP="00C22351">
            <w:pPr>
              <w:rPr>
                <w:rFonts w:cstheme="minorHAnsi"/>
                <w:sz w:val="18"/>
                <w:szCs w:val="18"/>
              </w:rPr>
            </w:pPr>
            <w:r w:rsidRPr="004E1368">
              <w:rPr>
                <w:rFonts w:cstheme="minorHAnsi"/>
                <w:sz w:val="18"/>
                <w:szCs w:val="18"/>
              </w:rPr>
              <w:t>Yes/no/delayed</w:t>
            </w:r>
          </w:p>
          <w:p w:rsidR="0006376D" w:rsidRPr="004E1368" w:rsidRDefault="0006376D" w:rsidP="00C22351">
            <w:pPr>
              <w:rPr>
                <w:rFonts w:cstheme="minorHAnsi"/>
                <w:sz w:val="18"/>
                <w:szCs w:val="18"/>
              </w:rPr>
            </w:pPr>
            <w:r w:rsidRPr="004E1368">
              <w:rPr>
                <w:rFonts w:cstheme="minorHAnsi"/>
                <w:sz w:val="18"/>
                <w:szCs w:val="18"/>
              </w:rPr>
              <w:t>Regular</w:t>
            </w:r>
          </w:p>
          <w:p w:rsidR="0006376D" w:rsidRPr="004E1368" w:rsidRDefault="0006376D" w:rsidP="00C22351">
            <w:pPr>
              <w:rPr>
                <w:rFonts w:cstheme="minorHAnsi"/>
                <w:sz w:val="18"/>
                <w:szCs w:val="18"/>
              </w:rPr>
            </w:pPr>
            <w:r w:rsidRPr="004E1368">
              <w:rPr>
                <w:rFonts w:cstheme="minorHAnsi"/>
                <w:sz w:val="18"/>
                <w:szCs w:val="18"/>
              </w:rPr>
              <w:t>Regular/irregular/no</w:t>
            </w:r>
          </w:p>
          <w:p w:rsidR="0006376D" w:rsidRPr="004E1368" w:rsidRDefault="0006376D" w:rsidP="00C22351">
            <w:pPr>
              <w:rPr>
                <w:rFonts w:cstheme="minorHAnsi"/>
                <w:sz w:val="18"/>
                <w:szCs w:val="18"/>
              </w:rPr>
            </w:pPr>
            <w:r w:rsidRPr="004E1368">
              <w:rPr>
                <w:rFonts w:cstheme="minorHAnsi"/>
                <w:sz w:val="18"/>
                <w:szCs w:val="18"/>
              </w:rPr>
              <w:t>Yes/ no/not  regular</w:t>
            </w:r>
          </w:p>
          <w:p w:rsidR="0006376D" w:rsidRPr="004E1368" w:rsidRDefault="0006376D" w:rsidP="00C22351">
            <w:pPr>
              <w:rPr>
                <w:rFonts w:cstheme="minorHAnsi"/>
                <w:sz w:val="18"/>
                <w:szCs w:val="18"/>
              </w:rPr>
            </w:pPr>
            <w:r w:rsidRPr="004E1368">
              <w:rPr>
                <w:rFonts w:cstheme="minorHAnsi"/>
                <w:sz w:val="18"/>
                <w:szCs w:val="18"/>
              </w:rPr>
              <w:t>Yes/no/ not regular</w:t>
            </w:r>
          </w:p>
          <w:p w:rsidR="0006376D" w:rsidRPr="004E1368" w:rsidRDefault="0006376D" w:rsidP="00C22351">
            <w:pPr>
              <w:rPr>
                <w:rFonts w:cstheme="minorHAnsi"/>
                <w:sz w:val="18"/>
                <w:szCs w:val="18"/>
              </w:rPr>
            </w:pPr>
            <w:r w:rsidRPr="004E1368">
              <w:rPr>
                <w:rFonts w:cstheme="minorHAnsi"/>
                <w:sz w:val="18"/>
                <w:szCs w:val="18"/>
              </w:rPr>
              <w:t>Yes/no</w:t>
            </w:r>
          </w:p>
          <w:p w:rsidR="0006376D" w:rsidRPr="004E1368" w:rsidRDefault="0006376D" w:rsidP="00C22351">
            <w:pPr>
              <w:rPr>
                <w:rFonts w:cstheme="minorHAnsi"/>
                <w:sz w:val="18"/>
                <w:szCs w:val="18"/>
              </w:rPr>
            </w:pPr>
            <w:r w:rsidRPr="004E1368">
              <w:rPr>
                <w:rFonts w:cstheme="minorHAnsi"/>
                <w:sz w:val="18"/>
                <w:szCs w:val="18"/>
              </w:rPr>
              <w:t>Yes/no/occasionally</w:t>
            </w:r>
          </w:p>
          <w:p w:rsidR="0006376D" w:rsidRPr="004E1368" w:rsidRDefault="0006376D" w:rsidP="00C22351">
            <w:pPr>
              <w:rPr>
                <w:rFonts w:cstheme="minorHAnsi"/>
                <w:sz w:val="18"/>
                <w:szCs w:val="18"/>
              </w:rPr>
            </w:pPr>
            <w:r w:rsidRPr="004E1368">
              <w:rPr>
                <w:rFonts w:cstheme="minorHAnsi"/>
                <w:sz w:val="18"/>
                <w:szCs w:val="18"/>
              </w:rPr>
              <w:t>Yes/no</w:t>
            </w:r>
          </w:p>
          <w:p w:rsidR="0006376D" w:rsidRPr="004E1368" w:rsidRDefault="0006376D" w:rsidP="00C22351">
            <w:pPr>
              <w:rPr>
                <w:rFonts w:cstheme="minorHAnsi"/>
                <w:b/>
                <w:bCs/>
                <w:sz w:val="18"/>
                <w:szCs w:val="18"/>
              </w:rPr>
            </w:pPr>
            <w:r w:rsidRPr="004E1368">
              <w:rPr>
                <w:rFonts w:cstheme="minorHAnsi"/>
                <w:sz w:val="18"/>
                <w:szCs w:val="18"/>
              </w:rPr>
              <w:t>Yes/cannot  comply</w:t>
            </w:r>
          </w:p>
        </w:tc>
        <w:tc>
          <w:tcPr>
            <w:tcW w:w="2145" w:type="dxa"/>
          </w:tcPr>
          <w:p w:rsidR="0006376D" w:rsidRPr="004E1368" w:rsidRDefault="0006376D" w:rsidP="00C22351">
            <w:pPr>
              <w:jc w:val="center"/>
              <w:rPr>
                <w:rFonts w:cstheme="minorHAnsi"/>
                <w:b/>
                <w:bCs/>
                <w:sz w:val="18"/>
                <w:szCs w:val="18"/>
              </w:rPr>
            </w:pPr>
          </w:p>
        </w:tc>
        <w:tc>
          <w:tcPr>
            <w:tcW w:w="2311" w:type="dxa"/>
          </w:tcPr>
          <w:p w:rsidR="0006376D" w:rsidRPr="004E1368" w:rsidRDefault="0006376D" w:rsidP="00C22351">
            <w:pPr>
              <w:rPr>
                <w:rFonts w:cstheme="minorHAnsi"/>
                <w:bCs/>
                <w:sz w:val="18"/>
                <w:szCs w:val="18"/>
              </w:rPr>
            </w:pPr>
            <w:r w:rsidRPr="004E1368">
              <w:rPr>
                <w:rFonts w:cstheme="minorHAnsi"/>
                <w:bCs/>
                <w:sz w:val="18"/>
                <w:szCs w:val="18"/>
              </w:rPr>
              <w:t>G</w:t>
            </w:r>
            <w:r>
              <w:rPr>
                <w:rFonts w:cstheme="minorHAnsi"/>
                <w:bCs/>
                <w:sz w:val="18"/>
                <w:szCs w:val="18"/>
              </w:rPr>
              <w:t>ood/fair/poor/needs improvement</w:t>
            </w:r>
          </w:p>
        </w:tc>
      </w:tr>
      <w:tr w:rsidR="0006376D" w:rsidRPr="004E1368" w:rsidTr="00C22351">
        <w:trPr>
          <w:trHeight w:val="2651"/>
        </w:trPr>
        <w:tc>
          <w:tcPr>
            <w:tcW w:w="2310" w:type="dxa"/>
            <w:tcBorders>
              <w:bottom w:val="dotted" w:sz="4" w:space="0" w:color="auto"/>
            </w:tcBorders>
          </w:tcPr>
          <w:p w:rsidR="0006376D" w:rsidRPr="004E1368" w:rsidRDefault="0006376D" w:rsidP="00C22351">
            <w:pPr>
              <w:rPr>
                <w:rFonts w:cstheme="minorHAnsi"/>
                <w:sz w:val="20"/>
                <w:szCs w:val="20"/>
              </w:rPr>
            </w:pPr>
            <w:r w:rsidRPr="004E1368">
              <w:rPr>
                <w:rFonts w:cstheme="minorHAnsi"/>
                <w:b/>
                <w:bCs/>
                <w:sz w:val="20"/>
                <w:szCs w:val="20"/>
              </w:rPr>
              <w:lastRenderedPageBreak/>
              <w:t xml:space="preserve">FCS-DOF :Relations / </w:t>
            </w:r>
            <w:r w:rsidRPr="004E1368">
              <w:rPr>
                <w:rFonts w:cstheme="minorHAnsi"/>
                <w:sz w:val="20"/>
                <w:szCs w:val="20"/>
              </w:rPr>
              <w:t>Linkages  in  respect  of :</w:t>
            </w:r>
          </w:p>
          <w:p w:rsidR="0006376D" w:rsidRPr="004E1368" w:rsidRDefault="0006376D" w:rsidP="00C22351">
            <w:pPr>
              <w:rPr>
                <w:rFonts w:cstheme="minorHAnsi"/>
                <w:sz w:val="20"/>
                <w:szCs w:val="20"/>
              </w:rPr>
            </w:pPr>
            <w:r w:rsidRPr="004E1368">
              <w:rPr>
                <w:rFonts w:cstheme="minorHAnsi"/>
                <w:sz w:val="20"/>
                <w:szCs w:val="20"/>
              </w:rPr>
              <w:t>A: Fisheries  activities/  in  schemes and  programmes</w:t>
            </w:r>
          </w:p>
          <w:p w:rsidR="0006376D" w:rsidRPr="004E1368" w:rsidRDefault="0006376D" w:rsidP="00C22351">
            <w:pPr>
              <w:jc w:val="both"/>
              <w:rPr>
                <w:rFonts w:cstheme="minorHAnsi"/>
                <w:sz w:val="20"/>
                <w:szCs w:val="20"/>
              </w:rPr>
            </w:pPr>
            <w:r w:rsidRPr="004E1368">
              <w:rPr>
                <w:rFonts w:cstheme="minorHAnsi"/>
                <w:sz w:val="20"/>
                <w:szCs w:val="20"/>
              </w:rPr>
              <w:t>B:  Management</w:t>
            </w:r>
          </w:p>
          <w:p w:rsidR="0006376D" w:rsidRPr="004E1368" w:rsidRDefault="0006376D" w:rsidP="00C22351">
            <w:pPr>
              <w:jc w:val="both"/>
              <w:rPr>
                <w:rFonts w:cstheme="minorHAnsi"/>
                <w:sz w:val="20"/>
                <w:szCs w:val="20"/>
              </w:rPr>
            </w:pPr>
            <w:r w:rsidRPr="004E1368">
              <w:rPr>
                <w:rFonts w:cstheme="minorHAnsi"/>
                <w:sz w:val="20"/>
                <w:szCs w:val="20"/>
              </w:rPr>
              <w:t>C:   Marketing</w:t>
            </w:r>
          </w:p>
          <w:p w:rsidR="0006376D" w:rsidRPr="004E1368" w:rsidRDefault="0006376D" w:rsidP="00C22351">
            <w:pPr>
              <w:rPr>
                <w:rFonts w:cstheme="minorHAnsi"/>
                <w:sz w:val="20"/>
                <w:szCs w:val="20"/>
              </w:rPr>
            </w:pPr>
            <w:r w:rsidRPr="004E1368">
              <w:rPr>
                <w:rFonts w:cstheme="minorHAnsi"/>
                <w:sz w:val="20"/>
                <w:szCs w:val="20"/>
              </w:rPr>
              <w:t>D :  Technical support</w:t>
            </w:r>
          </w:p>
          <w:p w:rsidR="0006376D" w:rsidRPr="004E1368" w:rsidRDefault="0006376D" w:rsidP="00C22351">
            <w:pPr>
              <w:rPr>
                <w:rFonts w:cstheme="minorHAnsi"/>
                <w:sz w:val="20"/>
                <w:szCs w:val="20"/>
              </w:rPr>
            </w:pPr>
            <w:r w:rsidRPr="004E1368">
              <w:rPr>
                <w:rFonts w:cstheme="minorHAnsi"/>
                <w:sz w:val="20"/>
                <w:szCs w:val="20"/>
              </w:rPr>
              <w:t>E: :  Periodical  interactions</w:t>
            </w:r>
          </w:p>
          <w:p w:rsidR="0006376D" w:rsidRPr="004E1368" w:rsidRDefault="0006376D" w:rsidP="00C22351">
            <w:pPr>
              <w:rPr>
                <w:rFonts w:cstheme="minorHAnsi"/>
                <w:b/>
                <w:bCs/>
                <w:sz w:val="20"/>
                <w:szCs w:val="20"/>
              </w:rPr>
            </w:pPr>
            <w:r w:rsidRPr="004E1368">
              <w:rPr>
                <w:rFonts w:cstheme="minorHAnsi"/>
                <w:sz w:val="20"/>
                <w:szCs w:val="20"/>
              </w:rPr>
              <w:t>F:  others(specify)</w:t>
            </w:r>
          </w:p>
        </w:tc>
        <w:tc>
          <w:tcPr>
            <w:tcW w:w="2476" w:type="dxa"/>
            <w:tcBorders>
              <w:bottom w:val="dotted" w:sz="4" w:space="0" w:color="auto"/>
            </w:tcBorders>
          </w:tcPr>
          <w:p w:rsidR="0006376D" w:rsidRPr="004E1368" w:rsidRDefault="0006376D" w:rsidP="00C22351">
            <w:pPr>
              <w:jc w:val="center"/>
              <w:rPr>
                <w:rFonts w:cstheme="minorHAnsi"/>
                <w:b/>
                <w:bCs/>
                <w:sz w:val="18"/>
                <w:szCs w:val="18"/>
              </w:rPr>
            </w:pPr>
          </w:p>
          <w:p w:rsidR="0006376D" w:rsidRPr="004E1368" w:rsidRDefault="0006376D" w:rsidP="00C22351">
            <w:pPr>
              <w:jc w:val="center"/>
              <w:rPr>
                <w:rFonts w:cstheme="minorHAnsi"/>
                <w:b/>
                <w:bCs/>
                <w:sz w:val="18"/>
                <w:szCs w:val="18"/>
              </w:rPr>
            </w:pPr>
          </w:p>
          <w:p w:rsidR="0006376D" w:rsidRPr="004E1368" w:rsidRDefault="0006376D" w:rsidP="00C22351">
            <w:pPr>
              <w:rPr>
                <w:rFonts w:cstheme="minorHAnsi"/>
                <w:b/>
                <w:bCs/>
                <w:sz w:val="18"/>
                <w:szCs w:val="18"/>
              </w:rPr>
            </w:pPr>
          </w:p>
          <w:p w:rsidR="0006376D" w:rsidRPr="004E1368" w:rsidRDefault="0006376D" w:rsidP="00C22351">
            <w:pPr>
              <w:rPr>
                <w:rFonts w:cstheme="minorHAnsi"/>
                <w:sz w:val="18"/>
                <w:szCs w:val="18"/>
              </w:rPr>
            </w:pPr>
            <w:r w:rsidRPr="004E1368">
              <w:rPr>
                <w:rFonts w:cstheme="minorHAnsi"/>
                <w:sz w:val="18"/>
                <w:szCs w:val="18"/>
              </w:rPr>
              <w:t>Yes/no/only  when  necessary</w:t>
            </w:r>
          </w:p>
          <w:p w:rsidR="0006376D" w:rsidRPr="004E1368" w:rsidRDefault="0006376D" w:rsidP="00C22351">
            <w:pPr>
              <w:rPr>
                <w:rFonts w:cstheme="minorHAnsi"/>
                <w:sz w:val="18"/>
                <w:szCs w:val="18"/>
              </w:rPr>
            </w:pPr>
          </w:p>
          <w:p w:rsidR="0006376D" w:rsidRPr="004E1368" w:rsidRDefault="0006376D" w:rsidP="00C22351">
            <w:pPr>
              <w:rPr>
                <w:rFonts w:cstheme="minorHAnsi"/>
                <w:sz w:val="18"/>
                <w:szCs w:val="18"/>
              </w:rPr>
            </w:pPr>
            <w:r w:rsidRPr="004E1368">
              <w:rPr>
                <w:rFonts w:cstheme="minorHAnsi"/>
                <w:sz w:val="18"/>
                <w:szCs w:val="18"/>
              </w:rPr>
              <w:t>Regularly/occasionally</w:t>
            </w:r>
          </w:p>
          <w:p w:rsidR="0006376D" w:rsidRPr="004E1368" w:rsidRDefault="0006376D" w:rsidP="00C22351">
            <w:pPr>
              <w:rPr>
                <w:rFonts w:cstheme="minorHAnsi"/>
                <w:sz w:val="18"/>
                <w:szCs w:val="18"/>
              </w:rPr>
            </w:pPr>
            <w:r w:rsidRPr="004E1368">
              <w:rPr>
                <w:rFonts w:cstheme="minorHAnsi"/>
                <w:sz w:val="18"/>
                <w:szCs w:val="18"/>
              </w:rPr>
              <w:t>Regularly/occasionally</w:t>
            </w:r>
          </w:p>
          <w:p w:rsidR="0006376D" w:rsidRPr="004E1368" w:rsidRDefault="0006376D" w:rsidP="00C22351">
            <w:pPr>
              <w:rPr>
                <w:rFonts w:cstheme="minorHAnsi"/>
                <w:sz w:val="18"/>
                <w:szCs w:val="18"/>
              </w:rPr>
            </w:pPr>
            <w:r w:rsidRPr="004E1368">
              <w:rPr>
                <w:rFonts w:cstheme="minorHAnsi"/>
                <w:sz w:val="18"/>
                <w:szCs w:val="18"/>
              </w:rPr>
              <w:t>Yes/no</w:t>
            </w:r>
          </w:p>
          <w:p w:rsidR="0006376D" w:rsidRPr="004E1368" w:rsidRDefault="0006376D" w:rsidP="00C22351">
            <w:pPr>
              <w:rPr>
                <w:rFonts w:cstheme="minorHAnsi"/>
                <w:sz w:val="18"/>
                <w:szCs w:val="18"/>
              </w:rPr>
            </w:pPr>
            <w:r w:rsidRPr="004E1368">
              <w:rPr>
                <w:rFonts w:cstheme="minorHAnsi"/>
                <w:sz w:val="18"/>
                <w:szCs w:val="18"/>
              </w:rPr>
              <w:t>Yes/no</w:t>
            </w:r>
          </w:p>
          <w:p w:rsidR="0006376D" w:rsidRPr="004E1368" w:rsidRDefault="0006376D" w:rsidP="00C22351">
            <w:pPr>
              <w:rPr>
                <w:rFonts w:cstheme="minorHAnsi"/>
                <w:b/>
                <w:bCs/>
                <w:sz w:val="18"/>
                <w:szCs w:val="18"/>
              </w:rPr>
            </w:pPr>
          </w:p>
        </w:tc>
        <w:tc>
          <w:tcPr>
            <w:tcW w:w="2145" w:type="dxa"/>
            <w:tcBorders>
              <w:bottom w:val="dotted" w:sz="4" w:space="0" w:color="auto"/>
            </w:tcBorders>
          </w:tcPr>
          <w:p w:rsidR="0006376D" w:rsidRPr="004E1368" w:rsidRDefault="0006376D" w:rsidP="00C22351">
            <w:pPr>
              <w:jc w:val="center"/>
              <w:rPr>
                <w:rFonts w:cstheme="minorHAnsi"/>
                <w:b/>
                <w:bCs/>
                <w:sz w:val="18"/>
                <w:szCs w:val="18"/>
              </w:rPr>
            </w:pPr>
          </w:p>
        </w:tc>
        <w:tc>
          <w:tcPr>
            <w:tcW w:w="2311" w:type="dxa"/>
            <w:tcBorders>
              <w:bottom w:val="dotted" w:sz="4" w:space="0" w:color="auto"/>
            </w:tcBorders>
          </w:tcPr>
          <w:p w:rsidR="0006376D" w:rsidRPr="004E1368" w:rsidRDefault="0006376D" w:rsidP="00C22351">
            <w:pPr>
              <w:rPr>
                <w:rFonts w:cstheme="minorHAnsi"/>
                <w:bCs/>
                <w:sz w:val="18"/>
                <w:szCs w:val="18"/>
              </w:rPr>
            </w:pPr>
            <w:r w:rsidRPr="004E1368">
              <w:rPr>
                <w:rFonts w:cstheme="minorHAnsi"/>
                <w:bCs/>
                <w:sz w:val="18"/>
                <w:szCs w:val="18"/>
              </w:rPr>
              <w:t>Good/fair/poor/needs improvement/</w:t>
            </w:r>
          </w:p>
        </w:tc>
      </w:tr>
      <w:tr w:rsidR="0006376D" w:rsidRPr="004E1368" w:rsidTr="00C22351">
        <w:tc>
          <w:tcPr>
            <w:tcW w:w="2310" w:type="dxa"/>
            <w:tcBorders>
              <w:bottom w:val="single" w:sz="18" w:space="0" w:color="BFBFBF" w:themeColor="background1" w:themeShade="BF"/>
            </w:tcBorders>
          </w:tcPr>
          <w:p w:rsidR="0006376D" w:rsidRPr="004E1368" w:rsidRDefault="0006376D" w:rsidP="00C22351">
            <w:pPr>
              <w:jc w:val="both"/>
              <w:rPr>
                <w:rFonts w:cstheme="minorHAnsi"/>
                <w:b/>
                <w:bCs/>
                <w:sz w:val="20"/>
                <w:szCs w:val="20"/>
              </w:rPr>
            </w:pPr>
            <w:r w:rsidRPr="004E1368">
              <w:rPr>
                <w:rFonts w:cstheme="minorHAnsi"/>
                <w:b/>
                <w:bCs/>
                <w:sz w:val="20"/>
                <w:szCs w:val="20"/>
              </w:rPr>
              <w:t>Internal  management</w:t>
            </w:r>
          </w:p>
          <w:p w:rsidR="0006376D" w:rsidRPr="004E1368" w:rsidRDefault="0006376D" w:rsidP="00C22351">
            <w:pPr>
              <w:jc w:val="both"/>
              <w:rPr>
                <w:rFonts w:cstheme="minorHAnsi"/>
                <w:sz w:val="20"/>
                <w:szCs w:val="20"/>
              </w:rPr>
            </w:pPr>
            <w:r w:rsidRPr="004E1368">
              <w:rPr>
                <w:rFonts w:cstheme="minorHAnsi"/>
                <w:b/>
                <w:bCs/>
                <w:sz w:val="20"/>
                <w:szCs w:val="20"/>
              </w:rPr>
              <w:t>A:</w:t>
            </w:r>
            <w:r w:rsidRPr="004E1368">
              <w:rPr>
                <w:rFonts w:cstheme="minorHAnsi"/>
                <w:sz w:val="20"/>
                <w:szCs w:val="20"/>
              </w:rPr>
              <w:t xml:space="preserve">  Transparency</w:t>
            </w:r>
          </w:p>
          <w:p w:rsidR="0006376D" w:rsidRPr="004E1368" w:rsidRDefault="0006376D" w:rsidP="00C22351">
            <w:pPr>
              <w:jc w:val="both"/>
              <w:rPr>
                <w:rFonts w:cstheme="minorHAnsi"/>
                <w:sz w:val="20"/>
                <w:szCs w:val="20"/>
              </w:rPr>
            </w:pPr>
            <w:r w:rsidRPr="004E1368">
              <w:rPr>
                <w:rFonts w:cstheme="minorHAnsi"/>
                <w:sz w:val="20"/>
                <w:szCs w:val="20"/>
              </w:rPr>
              <w:t>B:  Level  of  members participation</w:t>
            </w:r>
          </w:p>
          <w:p w:rsidR="0006376D" w:rsidRPr="004E1368" w:rsidRDefault="0006376D" w:rsidP="00C22351">
            <w:pPr>
              <w:jc w:val="both"/>
              <w:rPr>
                <w:rFonts w:cstheme="minorHAnsi"/>
                <w:sz w:val="20"/>
                <w:szCs w:val="20"/>
              </w:rPr>
            </w:pPr>
            <w:r w:rsidRPr="004E1368">
              <w:rPr>
                <w:rFonts w:cstheme="minorHAnsi"/>
                <w:sz w:val="20"/>
                <w:szCs w:val="20"/>
              </w:rPr>
              <w:t>C:  Consultation  process</w:t>
            </w:r>
          </w:p>
          <w:p w:rsidR="0006376D" w:rsidRPr="004E1368" w:rsidRDefault="0006376D" w:rsidP="00C22351">
            <w:pPr>
              <w:jc w:val="both"/>
              <w:rPr>
                <w:rFonts w:cstheme="minorHAnsi"/>
                <w:sz w:val="20"/>
                <w:szCs w:val="20"/>
              </w:rPr>
            </w:pPr>
            <w:r w:rsidRPr="004E1368">
              <w:rPr>
                <w:rFonts w:cstheme="minorHAnsi"/>
                <w:sz w:val="20"/>
                <w:szCs w:val="20"/>
              </w:rPr>
              <w:t>D: Conflicts/issues</w:t>
            </w:r>
          </w:p>
          <w:p w:rsidR="0006376D" w:rsidRPr="004E1368" w:rsidRDefault="0006376D" w:rsidP="00C22351">
            <w:pPr>
              <w:jc w:val="both"/>
              <w:rPr>
                <w:rFonts w:cstheme="minorHAnsi"/>
                <w:sz w:val="20"/>
                <w:szCs w:val="20"/>
              </w:rPr>
            </w:pPr>
            <w:r w:rsidRPr="004E1368">
              <w:rPr>
                <w:rFonts w:cstheme="minorHAnsi"/>
                <w:sz w:val="20"/>
                <w:szCs w:val="20"/>
              </w:rPr>
              <w:t xml:space="preserve">E: Group /community rivalries </w:t>
            </w:r>
          </w:p>
          <w:p w:rsidR="0006376D" w:rsidRPr="004E1368" w:rsidRDefault="0006376D" w:rsidP="00C22351">
            <w:pPr>
              <w:jc w:val="both"/>
              <w:rPr>
                <w:rFonts w:cstheme="minorHAnsi"/>
                <w:sz w:val="20"/>
                <w:szCs w:val="20"/>
              </w:rPr>
            </w:pPr>
            <w:r w:rsidRPr="004E1368">
              <w:rPr>
                <w:rFonts w:cstheme="minorHAnsi"/>
                <w:sz w:val="20"/>
                <w:szCs w:val="20"/>
              </w:rPr>
              <w:t>F:Litigations/disputes  for  arbitration</w:t>
            </w:r>
          </w:p>
          <w:p w:rsidR="0006376D" w:rsidRPr="004E1368" w:rsidRDefault="0006376D" w:rsidP="00C22351">
            <w:pPr>
              <w:jc w:val="both"/>
              <w:rPr>
                <w:rFonts w:cstheme="minorHAnsi"/>
                <w:sz w:val="20"/>
                <w:szCs w:val="20"/>
              </w:rPr>
            </w:pPr>
            <w:r w:rsidRPr="004E1368">
              <w:rPr>
                <w:rFonts w:cstheme="minorHAnsi"/>
                <w:sz w:val="20"/>
                <w:szCs w:val="20"/>
              </w:rPr>
              <w:t>G:Conflict  resolution  mechanism</w:t>
            </w:r>
          </w:p>
          <w:p w:rsidR="0006376D" w:rsidRPr="004E1368" w:rsidRDefault="0006376D" w:rsidP="00C22351">
            <w:pPr>
              <w:jc w:val="both"/>
              <w:rPr>
                <w:rFonts w:cstheme="minorHAnsi"/>
                <w:b/>
                <w:bCs/>
                <w:sz w:val="20"/>
                <w:szCs w:val="20"/>
              </w:rPr>
            </w:pPr>
            <w:r w:rsidRPr="004E1368">
              <w:rPr>
                <w:rFonts w:cstheme="minorHAnsi"/>
                <w:sz w:val="20"/>
                <w:szCs w:val="20"/>
              </w:rPr>
              <w:t xml:space="preserve">H:  others  </w:t>
            </w:r>
          </w:p>
        </w:tc>
        <w:tc>
          <w:tcPr>
            <w:tcW w:w="2476" w:type="dxa"/>
            <w:tcBorders>
              <w:bottom w:val="single" w:sz="18" w:space="0" w:color="BFBFBF" w:themeColor="background1" w:themeShade="BF"/>
            </w:tcBorders>
          </w:tcPr>
          <w:p w:rsidR="0006376D" w:rsidRPr="004E1368" w:rsidRDefault="0006376D" w:rsidP="00C22351">
            <w:pPr>
              <w:jc w:val="both"/>
              <w:rPr>
                <w:rFonts w:cstheme="minorHAnsi"/>
                <w:b/>
                <w:bCs/>
                <w:sz w:val="18"/>
                <w:szCs w:val="18"/>
              </w:rPr>
            </w:pPr>
          </w:p>
          <w:p w:rsidR="0006376D" w:rsidRPr="004E1368" w:rsidRDefault="0006376D" w:rsidP="00C22351">
            <w:pPr>
              <w:jc w:val="both"/>
              <w:rPr>
                <w:rFonts w:cstheme="minorHAnsi"/>
                <w:sz w:val="18"/>
                <w:szCs w:val="18"/>
              </w:rPr>
            </w:pPr>
            <w:r w:rsidRPr="004E1368">
              <w:rPr>
                <w:rFonts w:cstheme="minorHAnsi"/>
                <w:sz w:val="18"/>
                <w:szCs w:val="18"/>
              </w:rPr>
              <w:t>Full/partial/minimal</w:t>
            </w:r>
          </w:p>
          <w:p w:rsidR="0006376D" w:rsidRPr="004E1368" w:rsidRDefault="0006376D" w:rsidP="00C22351">
            <w:pPr>
              <w:jc w:val="both"/>
              <w:rPr>
                <w:rFonts w:cstheme="minorHAnsi"/>
                <w:sz w:val="18"/>
                <w:szCs w:val="18"/>
              </w:rPr>
            </w:pPr>
            <w:r w:rsidRPr="004E1368">
              <w:rPr>
                <w:rFonts w:cstheme="minorHAnsi"/>
                <w:sz w:val="18"/>
                <w:szCs w:val="18"/>
              </w:rPr>
              <w:t>Yes/no</w:t>
            </w:r>
          </w:p>
          <w:p w:rsidR="0006376D" w:rsidRPr="004E1368" w:rsidRDefault="0006376D" w:rsidP="00C22351">
            <w:pPr>
              <w:jc w:val="both"/>
              <w:rPr>
                <w:rFonts w:cstheme="minorHAnsi"/>
                <w:sz w:val="18"/>
                <w:szCs w:val="18"/>
              </w:rPr>
            </w:pPr>
          </w:p>
          <w:p w:rsidR="0006376D" w:rsidRPr="004E1368" w:rsidRDefault="0006376D" w:rsidP="00C22351">
            <w:pPr>
              <w:jc w:val="both"/>
              <w:rPr>
                <w:rFonts w:cstheme="minorHAnsi"/>
                <w:sz w:val="18"/>
                <w:szCs w:val="18"/>
              </w:rPr>
            </w:pPr>
            <w:r w:rsidRPr="004E1368">
              <w:rPr>
                <w:rFonts w:cstheme="minorHAnsi"/>
                <w:sz w:val="18"/>
                <w:szCs w:val="18"/>
              </w:rPr>
              <w:t>High/low/rare/nil</w:t>
            </w:r>
          </w:p>
          <w:p w:rsidR="0006376D" w:rsidRPr="004E1368" w:rsidRDefault="0006376D" w:rsidP="00C22351">
            <w:pPr>
              <w:jc w:val="both"/>
              <w:rPr>
                <w:rFonts w:cstheme="minorHAnsi"/>
                <w:sz w:val="18"/>
                <w:szCs w:val="18"/>
              </w:rPr>
            </w:pPr>
            <w:r w:rsidRPr="004E1368">
              <w:rPr>
                <w:rFonts w:cstheme="minorHAnsi"/>
                <w:sz w:val="18"/>
                <w:szCs w:val="18"/>
              </w:rPr>
              <w:t>Yes/no</w:t>
            </w:r>
          </w:p>
          <w:p w:rsidR="0006376D" w:rsidRPr="004E1368" w:rsidRDefault="0006376D" w:rsidP="00C22351">
            <w:pPr>
              <w:jc w:val="both"/>
              <w:rPr>
                <w:rFonts w:cstheme="minorHAnsi"/>
                <w:sz w:val="18"/>
                <w:szCs w:val="18"/>
              </w:rPr>
            </w:pPr>
            <w:r w:rsidRPr="004E1368">
              <w:rPr>
                <w:rFonts w:cstheme="minorHAnsi"/>
                <w:sz w:val="18"/>
                <w:szCs w:val="18"/>
              </w:rPr>
              <w:t>Yes/ occasional/no</w:t>
            </w:r>
          </w:p>
          <w:p w:rsidR="0006376D" w:rsidRPr="004E1368" w:rsidRDefault="0006376D" w:rsidP="00C22351">
            <w:pPr>
              <w:jc w:val="both"/>
              <w:rPr>
                <w:rFonts w:cstheme="minorHAnsi"/>
                <w:sz w:val="18"/>
                <w:szCs w:val="18"/>
              </w:rPr>
            </w:pPr>
          </w:p>
          <w:p w:rsidR="0006376D" w:rsidRPr="004E1368" w:rsidRDefault="0006376D" w:rsidP="00C22351">
            <w:pPr>
              <w:jc w:val="both"/>
              <w:rPr>
                <w:rFonts w:cstheme="minorHAnsi"/>
                <w:sz w:val="18"/>
                <w:szCs w:val="18"/>
              </w:rPr>
            </w:pPr>
            <w:r w:rsidRPr="004E1368">
              <w:rPr>
                <w:rFonts w:cstheme="minorHAnsi"/>
                <w:sz w:val="18"/>
                <w:szCs w:val="18"/>
              </w:rPr>
              <w:t xml:space="preserve">Working/not </w:t>
            </w:r>
          </w:p>
          <w:p w:rsidR="0006376D" w:rsidRPr="004E1368" w:rsidRDefault="0006376D" w:rsidP="00C22351">
            <w:pPr>
              <w:jc w:val="both"/>
              <w:rPr>
                <w:rFonts w:cstheme="minorHAnsi"/>
                <w:sz w:val="18"/>
                <w:szCs w:val="18"/>
              </w:rPr>
            </w:pPr>
          </w:p>
          <w:p w:rsidR="0006376D" w:rsidRPr="004E1368" w:rsidRDefault="0006376D" w:rsidP="00C22351">
            <w:pPr>
              <w:jc w:val="both"/>
              <w:rPr>
                <w:rFonts w:cstheme="minorHAnsi"/>
                <w:b/>
                <w:bCs/>
                <w:sz w:val="18"/>
                <w:szCs w:val="18"/>
              </w:rPr>
            </w:pPr>
            <w:r w:rsidRPr="004E1368">
              <w:rPr>
                <w:rFonts w:cstheme="minorHAnsi"/>
                <w:sz w:val="18"/>
                <w:szCs w:val="18"/>
              </w:rPr>
              <w:t>working/not  necessary</w:t>
            </w:r>
          </w:p>
        </w:tc>
        <w:tc>
          <w:tcPr>
            <w:tcW w:w="2145" w:type="dxa"/>
            <w:tcBorders>
              <w:bottom w:val="single" w:sz="18" w:space="0" w:color="BFBFBF" w:themeColor="background1" w:themeShade="BF"/>
            </w:tcBorders>
          </w:tcPr>
          <w:p w:rsidR="0006376D" w:rsidRPr="004E1368" w:rsidRDefault="0006376D" w:rsidP="00C22351">
            <w:pPr>
              <w:jc w:val="both"/>
              <w:rPr>
                <w:rFonts w:cstheme="minorHAnsi"/>
                <w:b/>
                <w:bCs/>
                <w:sz w:val="18"/>
                <w:szCs w:val="18"/>
              </w:rPr>
            </w:pPr>
          </w:p>
        </w:tc>
        <w:tc>
          <w:tcPr>
            <w:tcW w:w="2311" w:type="dxa"/>
            <w:tcBorders>
              <w:bottom w:val="single" w:sz="18" w:space="0" w:color="BFBFBF" w:themeColor="background1" w:themeShade="BF"/>
            </w:tcBorders>
          </w:tcPr>
          <w:p w:rsidR="0006376D" w:rsidRPr="004E1368" w:rsidRDefault="0006376D" w:rsidP="00C22351">
            <w:pPr>
              <w:jc w:val="both"/>
              <w:rPr>
                <w:rFonts w:cstheme="minorHAnsi"/>
                <w:bCs/>
                <w:sz w:val="18"/>
                <w:szCs w:val="18"/>
              </w:rPr>
            </w:pPr>
            <w:r w:rsidRPr="004E1368">
              <w:rPr>
                <w:rFonts w:cstheme="minorHAnsi"/>
                <w:bCs/>
                <w:sz w:val="18"/>
                <w:szCs w:val="18"/>
              </w:rPr>
              <w:t>Good/fair/poor/needs improvement/</w:t>
            </w:r>
          </w:p>
        </w:tc>
      </w:tr>
    </w:tbl>
    <w:p w:rsidR="0006376D" w:rsidRDefault="0006376D" w:rsidP="0006376D">
      <w:pPr>
        <w:rPr>
          <w:rFonts w:eastAsia="Times New Roman" w:cstheme="minorHAnsi"/>
          <w:sz w:val="20"/>
          <w:szCs w:val="20"/>
        </w:rPr>
      </w:pPr>
    </w:p>
    <w:p w:rsidR="00A84125" w:rsidRDefault="00A84125" w:rsidP="00A84125">
      <w:pPr>
        <w:autoSpaceDE w:val="0"/>
        <w:autoSpaceDN w:val="0"/>
        <w:adjustRightInd w:val="0"/>
        <w:spacing w:after="0"/>
        <w:jc w:val="both"/>
        <w:rPr>
          <w:rFonts w:cstheme="minorHAnsi"/>
          <w:b/>
          <w:sz w:val="20"/>
        </w:rPr>
      </w:pPr>
      <w:r w:rsidRPr="00FC47AC">
        <w:rPr>
          <w:rFonts w:cstheme="minorHAnsi"/>
          <w:b/>
          <w:sz w:val="20"/>
        </w:rPr>
        <w:t>Governance</w:t>
      </w:r>
      <w:r>
        <w:rPr>
          <w:rFonts w:cstheme="minorHAnsi"/>
          <w:b/>
          <w:sz w:val="20"/>
        </w:rPr>
        <w:t>, convergence and conflict resolution</w:t>
      </w:r>
    </w:p>
    <w:p w:rsidR="00A84125" w:rsidRDefault="00A84125" w:rsidP="00A84125">
      <w:pPr>
        <w:autoSpaceDE w:val="0"/>
        <w:autoSpaceDN w:val="0"/>
        <w:adjustRightInd w:val="0"/>
        <w:spacing w:after="0"/>
        <w:jc w:val="both"/>
        <w:rPr>
          <w:rFonts w:cstheme="minorHAnsi"/>
          <w:color w:val="000000" w:themeColor="text1"/>
          <w:sz w:val="20"/>
        </w:rPr>
      </w:pPr>
      <w:r w:rsidRPr="00FC47AC">
        <w:rPr>
          <w:rFonts w:cstheme="minorHAnsi"/>
          <w:color w:val="000000" w:themeColor="text1"/>
          <w:sz w:val="20"/>
        </w:rPr>
        <w:t>FCS denying membership to genuine fishermen</w:t>
      </w:r>
      <w:r>
        <w:rPr>
          <w:rFonts w:cstheme="minorHAnsi"/>
          <w:color w:val="000000" w:themeColor="text1"/>
          <w:sz w:val="20"/>
        </w:rPr>
        <w:t>:  Three -</w:t>
      </w:r>
      <w:r w:rsidRPr="00FC47AC">
        <w:rPr>
          <w:rFonts w:cstheme="minorHAnsi"/>
          <w:color w:val="000000" w:themeColor="text1"/>
          <w:sz w:val="20"/>
        </w:rPr>
        <w:t>man committee for conducting skill-test to identify the genuine fishermen from time to time</w:t>
      </w:r>
      <w:r>
        <w:rPr>
          <w:rFonts w:cstheme="minorHAnsi"/>
          <w:color w:val="000000" w:themeColor="text1"/>
          <w:sz w:val="20"/>
        </w:rPr>
        <w:t>.  This  should  be  pursued  more  vigorously  to weed  out  absentee  members  of  FCS  without  any  contribution.</w:t>
      </w:r>
    </w:p>
    <w:p w:rsidR="00A84125" w:rsidRDefault="00A84125" w:rsidP="00A84125">
      <w:pPr>
        <w:autoSpaceDE w:val="0"/>
        <w:autoSpaceDN w:val="0"/>
        <w:adjustRightInd w:val="0"/>
        <w:spacing w:after="0"/>
        <w:jc w:val="both"/>
        <w:rPr>
          <w:rFonts w:cstheme="minorHAnsi"/>
          <w:color w:val="000000" w:themeColor="text1"/>
          <w:sz w:val="20"/>
        </w:rPr>
      </w:pPr>
      <w:r>
        <w:rPr>
          <w:rFonts w:cstheme="minorHAnsi"/>
          <w:color w:val="000000" w:themeColor="text1"/>
          <w:sz w:val="20"/>
        </w:rPr>
        <w:t>A</w:t>
      </w:r>
      <w:r w:rsidRPr="00FC47AC">
        <w:rPr>
          <w:rFonts w:cstheme="minorHAnsi"/>
          <w:color w:val="000000" w:themeColor="text1"/>
          <w:sz w:val="20"/>
        </w:rPr>
        <w:t>mend</w:t>
      </w:r>
      <w:r>
        <w:rPr>
          <w:rFonts w:cstheme="minorHAnsi"/>
          <w:color w:val="000000" w:themeColor="text1"/>
          <w:sz w:val="20"/>
        </w:rPr>
        <w:t xml:space="preserve">ment  to </w:t>
      </w:r>
      <w:r w:rsidRPr="00FC47AC">
        <w:rPr>
          <w:rFonts w:cstheme="minorHAnsi"/>
          <w:color w:val="000000" w:themeColor="text1"/>
          <w:sz w:val="20"/>
        </w:rPr>
        <w:t xml:space="preserve"> the existing government orders enabling the department to organize Fishermen Cooperative Societies for those people engaged in fishing activity but hailing from fishermen castes in scheduled areas so that the resources in these areas hitherto not used,</w:t>
      </w:r>
    </w:p>
    <w:p w:rsidR="00A84125" w:rsidRDefault="00A84125" w:rsidP="00A84125">
      <w:pPr>
        <w:rPr>
          <w:rFonts w:cstheme="minorHAnsi"/>
          <w:color w:val="000000" w:themeColor="text1"/>
          <w:sz w:val="20"/>
        </w:rPr>
      </w:pPr>
      <w:r>
        <w:rPr>
          <w:rFonts w:cstheme="minorHAnsi"/>
          <w:color w:val="000000" w:themeColor="text1"/>
          <w:sz w:val="20"/>
        </w:rPr>
        <w:t>This  a  fishermen-friendly  policy  and  opportunity  should  be  provided  to  each  interested  and  deserving  fisherman</w:t>
      </w:r>
    </w:p>
    <w:p w:rsidR="00A84125" w:rsidRDefault="00A84125" w:rsidP="0006376D">
      <w:pPr>
        <w:rPr>
          <w:rFonts w:eastAsia="Times New Roman" w:cstheme="minorHAnsi"/>
          <w:sz w:val="20"/>
          <w:szCs w:val="20"/>
        </w:rPr>
      </w:pPr>
    </w:p>
    <w:sectPr w:rsidR="00A84125" w:rsidSect="00E965B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E52EC"/>
    <w:multiLevelType w:val="hybridMultilevel"/>
    <w:tmpl w:val="25E66B00"/>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AB1E72"/>
    <w:multiLevelType w:val="hybridMultilevel"/>
    <w:tmpl w:val="68C00F58"/>
    <w:lvl w:ilvl="0" w:tplc="04090001">
      <w:start w:val="1"/>
      <w:numFmt w:val="bullet"/>
      <w:lvlText w:val=""/>
      <w:lvlJc w:val="left"/>
      <w:pPr>
        <w:ind w:left="3590" w:hanging="360"/>
      </w:pPr>
      <w:rPr>
        <w:rFonts w:ascii="Symbol" w:hAnsi="Symbol" w:hint="default"/>
      </w:rPr>
    </w:lvl>
    <w:lvl w:ilvl="1" w:tplc="04090003" w:tentative="1">
      <w:start w:val="1"/>
      <w:numFmt w:val="bullet"/>
      <w:lvlText w:val="o"/>
      <w:lvlJc w:val="left"/>
      <w:pPr>
        <w:ind w:left="4310" w:hanging="360"/>
      </w:pPr>
      <w:rPr>
        <w:rFonts w:ascii="Courier New" w:hAnsi="Courier New" w:cs="Courier New" w:hint="default"/>
      </w:rPr>
    </w:lvl>
    <w:lvl w:ilvl="2" w:tplc="04090005" w:tentative="1">
      <w:start w:val="1"/>
      <w:numFmt w:val="bullet"/>
      <w:lvlText w:val=""/>
      <w:lvlJc w:val="left"/>
      <w:pPr>
        <w:ind w:left="5030" w:hanging="360"/>
      </w:pPr>
      <w:rPr>
        <w:rFonts w:ascii="Wingdings" w:hAnsi="Wingdings" w:hint="default"/>
      </w:rPr>
    </w:lvl>
    <w:lvl w:ilvl="3" w:tplc="04090001" w:tentative="1">
      <w:start w:val="1"/>
      <w:numFmt w:val="bullet"/>
      <w:lvlText w:val=""/>
      <w:lvlJc w:val="left"/>
      <w:pPr>
        <w:ind w:left="5750" w:hanging="360"/>
      </w:pPr>
      <w:rPr>
        <w:rFonts w:ascii="Symbol" w:hAnsi="Symbol" w:hint="default"/>
      </w:rPr>
    </w:lvl>
    <w:lvl w:ilvl="4" w:tplc="04090003" w:tentative="1">
      <w:start w:val="1"/>
      <w:numFmt w:val="bullet"/>
      <w:lvlText w:val="o"/>
      <w:lvlJc w:val="left"/>
      <w:pPr>
        <w:ind w:left="6470" w:hanging="360"/>
      </w:pPr>
      <w:rPr>
        <w:rFonts w:ascii="Courier New" w:hAnsi="Courier New" w:cs="Courier New" w:hint="default"/>
      </w:rPr>
    </w:lvl>
    <w:lvl w:ilvl="5" w:tplc="04090005" w:tentative="1">
      <w:start w:val="1"/>
      <w:numFmt w:val="bullet"/>
      <w:lvlText w:val=""/>
      <w:lvlJc w:val="left"/>
      <w:pPr>
        <w:ind w:left="7190" w:hanging="360"/>
      </w:pPr>
      <w:rPr>
        <w:rFonts w:ascii="Wingdings" w:hAnsi="Wingdings" w:hint="default"/>
      </w:rPr>
    </w:lvl>
    <w:lvl w:ilvl="6" w:tplc="04090001" w:tentative="1">
      <w:start w:val="1"/>
      <w:numFmt w:val="bullet"/>
      <w:lvlText w:val=""/>
      <w:lvlJc w:val="left"/>
      <w:pPr>
        <w:ind w:left="7910" w:hanging="360"/>
      </w:pPr>
      <w:rPr>
        <w:rFonts w:ascii="Symbol" w:hAnsi="Symbol" w:hint="default"/>
      </w:rPr>
    </w:lvl>
    <w:lvl w:ilvl="7" w:tplc="04090003" w:tentative="1">
      <w:start w:val="1"/>
      <w:numFmt w:val="bullet"/>
      <w:lvlText w:val="o"/>
      <w:lvlJc w:val="left"/>
      <w:pPr>
        <w:ind w:left="8630" w:hanging="360"/>
      </w:pPr>
      <w:rPr>
        <w:rFonts w:ascii="Courier New" w:hAnsi="Courier New" w:cs="Courier New" w:hint="default"/>
      </w:rPr>
    </w:lvl>
    <w:lvl w:ilvl="8" w:tplc="04090005" w:tentative="1">
      <w:start w:val="1"/>
      <w:numFmt w:val="bullet"/>
      <w:lvlText w:val=""/>
      <w:lvlJc w:val="left"/>
      <w:pPr>
        <w:ind w:left="9350" w:hanging="360"/>
      </w:pPr>
      <w:rPr>
        <w:rFonts w:ascii="Wingdings" w:hAnsi="Wingdings" w:hint="default"/>
      </w:rPr>
    </w:lvl>
  </w:abstractNum>
  <w:abstractNum w:abstractNumId="2">
    <w:nsid w:val="1F7507C4"/>
    <w:multiLevelType w:val="hybridMultilevel"/>
    <w:tmpl w:val="2E84C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4F668A"/>
    <w:multiLevelType w:val="hybridMultilevel"/>
    <w:tmpl w:val="1B7833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AC3E52"/>
    <w:multiLevelType w:val="hybridMultilevel"/>
    <w:tmpl w:val="2FDA1D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D617D2"/>
    <w:multiLevelType w:val="hybridMultilevel"/>
    <w:tmpl w:val="EF1CB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343137"/>
    <w:multiLevelType w:val="hybridMultilevel"/>
    <w:tmpl w:val="712E6690"/>
    <w:lvl w:ilvl="0" w:tplc="40BCE64E">
      <w:start w:val="1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82497C"/>
    <w:multiLevelType w:val="hybridMultilevel"/>
    <w:tmpl w:val="BB4A931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7"/>
  </w:num>
  <w:num w:numId="3">
    <w:abstractNumId w:val="4"/>
  </w:num>
  <w:num w:numId="4">
    <w:abstractNumId w:val="6"/>
  </w:num>
  <w:num w:numId="5">
    <w:abstractNumId w:val="0"/>
  </w:num>
  <w:num w:numId="6">
    <w:abstractNumId w:val="5"/>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376D"/>
    <w:rsid w:val="0006376D"/>
    <w:rsid w:val="000B61EF"/>
    <w:rsid w:val="002B0AEB"/>
    <w:rsid w:val="004C4EEE"/>
    <w:rsid w:val="005E4996"/>
    <w:rsid w:val="007623D4"/>
    <w:rsid w:val="00777353"/>
    <w:rsid w:val="007773DB"/>
    <w:rsid w:val="009162CF"/>
    <w:rsid w:val="009535D6"/>
    <w:rsid w:val="00A84125"/>
    <w:rsid w:val="00E965BE"/>
    <w:rsid w:val="00EB0C73"/>
    <w:rsid w:val="00F307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76D"/>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376D"/>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4C4EEE"/>
    <w:pPr>
      <w:ind w:left="720"/>
      <w:contextualSpacing/>
    </w:pPr>
    <w:rPr>
      <w:lang w:val="en-IN" w:eastAsia="en-IN"/>
    </w:rPr>
  </w:style>
  <w:style w:type="character" w:customStyle="1" w:styleId="ListParagraphChar">
    <w:name w:val="List Paragraph Char"/>
    <w:basedOn w:val="DefaultParagraphFont"/>
    <w:link w:val="ListParagraph"/>
    <w:uiPriority w:val="34"/>
    <w:locked/>
    <w:rsid w:val="004C4EEE"/>
    <w:rPr>
      <w:rFonts w:eastAsiaTheme="minorEastAsia"/>
      <w:lang w:eastAsia="en-IN"/>
    </w:rPr>
  </w:style>
</w:styles>
</file>

<file path=word/webSettings.xml><?xml version="1.0" encoding="utf-8"?>
<w:webSettings xmlns:r="http://schemas.openxmlformats.org/officeDocument/2006/relationships" xmlns:w="http://schemas.openxmlformats.org/wordprocessingml/2006/main">
  <w:divs>
    <w:div w:id="1824735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441</Words>
  <Characters>2519</Characters>
  <Application>Microsoft Office Word</Application>
  <DocSecurity>0</DocSecurity>
  <Lines>20</Lines>
  <Paragraphs>5</Paragraphs>
  <ScaleCrop>false</ScaleCrop>
  <Company/>
  <LinksUpToDate>false</LinksUpToDate>
  <CharactersWithSpaces>2955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om</cp:lastModifiedBy>
  <cp:revision>7</cp:revision>
  <dcterms:created xsi:type="dcterms:W3CDTF">2018-02-12T11:41:00Z</dcterms:created>
  <dcterms:modified xsi:type="dcterms:W3CDTF">2018-03-13T14:02:00Z</dcterms:modified>
</cp:coreProperties>
</file>